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79C" w:rsidRPr="001F7B31" w:rsidRDefault="004B1646" w:rsidP="00FD06B4">
      <w:pPr>
        <w:widowControl w:val="0"/>
        <w:autoSpaceDE w:val="0"/>
        <w:autoSpaceDN w:val="0"/>
        <w:adjustRightInd w:val="0"/>
        <w:spacing w:after="0" w:line="240" w:lineRule="auto"/>
        <w:ind w:left="2880" w:firstLine="720"/>
        <w:rPr>
          <w:rFonts w:ascii="Bookman Old Style" w:hAnsi="Bookman Old Style"/>
          <w:sz w:val="24"/>
          <w:szCs w:val="24"/>
        </w:rPr>
      </w:pPr>
      <w:r>
        <w:rPr>
          <w:rFonts w:ascii="Bookman Old Style" w:hAnsi="Bookman Old Style"/>
          <w:sz w:val="24"/>
          <w:szCs w:val="24"/>
        </w:rPr>
        <w:t>LAMPIRAN II</w:t>
      </w:r>
    </w:p>
    <w:p w:rsidR="00D4479C" w:rsidRPr="001F7B31" w:rsidRDefault="00D4479C" w:rsidP="00FD06B4">
      <w:pPr>
        <w:widowControl w:val="0"/>
        <w:autoSpaceDE w:val="0"/>
        <w:autoSpaceDN w:val="0"/>
        <w:adjustRightInd w:val="0"/>
        <w:spacing w:after="0" w:line="240" w:lineRule="auto"/>
        <w:ind w:left="2880" w:firstLine="720"/>
        <w:rPr>
          <w:rFonts w:ascii="Bookman Old Style" w:hAnsi="Bookman Old Style"/>
          <w:sz w:val="24"/>
          <w:szCs w:val="24"/>
        </w:rPr>
      </w:pPr>
      <w:r w:rsidRPr="001F7B31">
        <w:rPr>
          <w:rFonts w:ascii="Bookman Old Style" w:hAnsi="Bookman Old Style"/>
          <w:sz w:val="24"/>
          <w:szCs w:val="24"/>
        </w:rPr>
        <w:t>PERATURAN GUBERNUR BANTEN</w:t>
      </w:r>
    </w:p>
    <w:p w:rsidR="00D4479C" w:rsidRPr="001F7B31" w:rsidRDefault="008D7546" w:rsidP="00FD06B4">
      <w:pPr>
        <w:widowControl w:val="0"/>
        <w:autoSpaceDE w:val="0"/>
        <w:autoSpaceDN w:val="0"/>
        <w:adjustRightInd w:val="0"/>
        <w:spacing w:after="0" w:line="240" w:lineRule="auto"/>
        <w:ind w:left="2880" w:firstLine="720"/>
        <w:rPr>
          <w:rFonts w:ascii="Bookman Old Style" w:hAnsi="Bookman Old Style"/>
          <w:sz w:val="24"/>
          <w:szCs w:val="24"/>
        </w:rPr>
      </w:pPr>
      <w:r>
        <w:rPr>
          <w:rFonts w:ascii="Bookman Old Style" w:hAnsi="Bookman Old Style"/>
          <w:sz w:val="24"/>
          <w:szCs w:val="24"/>
        </w:rPr>
        <w:t>NOMOR  43</w:t>
      </w:r>
      <w:r w:rsidR="00D458CB">
        <w:rPr>
          <w:rFonts w:ascii="Bookman Old Style" w:hAnsi="Bookman Old Style"/>
          <w:sz w:val="24"/>
          <w:szCs w:val="24"/>
        </w:rPr>
        <w:t xml:space="preserve"> </w:t>
      </w:r>
      <w:r w:rsidR="00D4479C" w:rsidRPr="001F7B31">
        <w:rPr>
          <w:rFonts w:ascii="Bookman Old Style" w:hAnsi="Bookman Old Style"/>
          <w:sz w:val="24"/>
          <w:szCs w:val="24"/>
        </w:rPr>
        <w:t>TAHUN 2016</w:t>
      </w:r>
    </w:p>
    <w:p w:rsidR="00D4479C" w:rsidRPr="001F7B31" w:rsidRDefault="00D4479C" w:rsidP="00FD06B4">
      <w:pPr>
        <w:widowControl w:val="0"/>
        <w:autoSpaceDE w:val="0"/>
        <w:autoSpaceDN w:val="0"/>
        <w:adjustRightInd w:val="0"/>
        <w:spacing w:after="0" w:line="240" w:lineRule="auto"/>
        <w:ind w:left="2880" w:firstLine="720"/>
        <w:rPr>
          <w:rFonts w:ascii="Bookman Old Style" w:hAnsi="Bookman Old Style"/>
          <w:sz w:val="24"/>
          <w:szCs w:val="24"/>
        </w:rPr>
      </w:pPr>
      <w:r w:rsidRPr="001F7B31">
        <w:rPr>
          <w:rFonts w:ascii="Bookman Old Style" w:hAnsi="Bookman Old Style"/>
          <w:sz w:val="24"/>
          <w:szCs w:val="24"/>
        </w:rPr>
        <w:t>TENTANG</w:t>
      </w:r>
    </w:p>
    <w:p w:rsidR="00D4479C" w:rsidRPr="001F7B31" w:rsidRDefault="00D4479C" w:rsidP="00FD06B4">
      <w:pPr>
        <w:widowControl w:val="0"/>
        <w:autoSpaceDE w:val="0"/>
        <w:autoSpaceDN w:val="0"/>
        <w:adjustRightInd w:val="0"/>
        <w:spacing w:after="0" w:line="240" w:lineRule="auto"/>
        <w:ind w:left="2880" w:firstLine="720"/>
        <w:rPr>
          <w:rFonts w:ascii="Bookman Old Style" w:hAnsi="Bookman Old Style"/>
          <w:sz w:val="24"/>
          <w:szCs w:val="24"/>
        </w:rPr>
      </w:pPr>
      <w:r w:rsidRPr="001F7B31">
        <w:rPr>
          <w:rFonts w:ascii="Bookman Old Style" w:hAnsi="Bookman Old Style"/>
          <w:sz w:val="24"/>
          <w:szCs w:val="24"/>
        </w:rPr>
        <w:t>PROGRAM TERPADU KAMPUNG IKLIM</w:t>
      </w:r>
    </w:p>
    <w:p w:rsidR="00D4479C" w:rsidRPr="001F7B31" w:rsidRDefault="00D4479C" w:rsidP="00D4479C">
      <w:pPr>
        <w:widowControl w:val="0"/>
        <w:autoSpaceDE w:val="0"/>
        <w:autoSpaceDN w:val="0"/>
        <w:adjustRightInd w:val="0"/>
        <w:spacing w:after="0" w:line="240" w:lineRule="auto"/>
        <w:ind w:left="4320"/>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ind w:left="4320"/>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ind w:left="4320"/>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lang w:val="id-ID"/>
        </w:rPr>
      </w:pPr>
      <w:r w:rsidRPr="001F7B31">
        <w:rPr>
          <w:rFonts w:ascii="Bookman Old Style" w:hAnsi="Bookman Old Style"/>
          <w:sz w:val="24"/>
          <w:szCs w:val="24"/>
        </w:rPr>
        <w:t>PEDOMAN PENETAPAN LOKASI UNTUK PEMBINAAN DAN PENILAIAN</w:t>
      </w: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r w:rsidRPr="001F7B31">
        <w:rPr>
          <w:rFonts w:ascii="Bookman Old Style" w:hAnsi="Bookman Old Style"/>
          <w:sz w:val="24"/>
          <w:szCs w:val="24"/>
        </w:rPr>
        <w:t>PROGRAM TERPADU KAMPUNG IKLIM</w:t>
      </w:r>
    </w:p>
    <w:p w:rsidR="00D4479C" w:rsidRPr="001F7B31" w:rsidRDefault="00D4479C" w:rsidP="00D4479C">
      <w:pPr>
        <w:widowControl w:val="0"/>
        <w:autoSpaceDE w:val="0"/>
        <w:autoSpaceDN w:val="0"/>
        <w:adjustRightInd w:val="0"/>
        <w:spacing w:after="0" w:line="240" w:lineRule="auto"/>
        <w:rPr>
          <w:rFonts w:ascii="Bookman Old Style" w:hAnsi="Bookman Old Style"/>
          <w:sz w:val="24"/>
          <w:szCs w:val="24"/>
        </w:rPr>
      </w:pPr>
    </w:p>
    <w:p w:rsidR="00D4479C" w:rsidRPr="001F7B31" w:rsidRDefault="00D4479C" w:rsidP="001C63DC">
      <w:pPr>
        <w:pStyle w:val="ListParagraph"/>
        <w:widowControl w:val="0"/>
        <w:numPr>
          <w:ilvl w:val="0"/>
          <w:numId w:val="3"/>
        </w:numPr>
        <w:autoSpaceDE w:val="0"/>
        <w:autoSpaceDN w:val="0"/>
        <w:adjustRightInd w:val="0"/>
        <w:spacing w:after="0" w:line="360" w:lineRule="auto"/>
        <w:ind w:left="284"/>
        <w:rPr>
          <w:rFonts w:ascii="Bookman Old Style" w:hAnsi="Bookman Old Style"/>
          <w:sz w:val="24"/>
          <w:szCs w:val="24"/>
          <w:lang w:val="id-ID"/>
        </w:rPr>
      </w:pPr>
      <w:r w:rsidRPr="001F7B31">
        <w:rPr>
          <w:rFonts w:ascii="Bookman Old Style" w:hAnsi="Bookman Old Style"/>
          <w:sz w:val="24"/>
          <w:szCs w:val="24"/>
          <w:lang w:val="id-ID"/>
        </w:rPr>
        <w:t xml:space="preserve">PENETAPAN LOKASI UNTUK PEMBINAAN </w:t>
      </w:r>
    </w:p>
    <w:p w:rsidR="00D4479C" w:rsidRPr="001F7B31" w:rsidRDefault="00D4479C" w:rsidP="001C63DC">
      <w:pPr>
        <w:pStyle w:val="ListParagraph"/>
        <w:widowControl w:val="0"/>
        <w:numPr>
          <w:ilvl w:val="0"/>
          <w:numId w:val="4"/>
        </w:numPr>
        <w:autoSpaceDE w:val="0"/>
        <w:autoSpaceDN w:val="0"/>
        <w:adjustRightInd w:val="0"/>
        <w:spacing w:after="0" w:line="360" w:lineRule="auto"/>
        <w:ind w:left="709"/>
        <w:rPr>
          <w:rFonts w:ascii="Bookman Old Style" w:hAnsi="Bookman Old Style"/>
          <w:sz w:val="24"/>
          <w:szCs w:val="24"/>
          <w:lang w:val="id-ID"/>
        </w:rPr>
      </w:pPr>
      <w:r w:rsidRPr="001F7B31">
        <w:rPr>
          <w:rFonts w:ascii="Bookman Old Style" w:hAnsi="Bookman Old Style"/>
          <w:sz w:val="24"/>
          <w:szCs w:val="24"/>
          <w:lang w:val="id-ID"/>
        </w:rPr>
        <w:t>Proses pengusulan lokasi</w:t>
      </w:r>
      <w:r w:rsidR="007D1AF0">
        <w:rPr>
          <w:rFonts w:ascii="Bookman Old Style" w:hAnsi="Bookman Old Style"/>
          <w:sz w:val="24"/>
          <w:szCs w:val="24"/>
        </w:rPr>
        <w:t>;</w:t>
      </w:r>
    </w:p>
    <w:p w:rsidR="00D4479C" w:rsidRPr="001F7B31" w:rsidRDefault="00D4479C" w:rsidP="001C63DC">
      <w:pPr>
        <w:pStyle w:val="ListParagraph"/>
        <w:widowControl w:val="0"/>
        <w:numPr>
          <w:ilvl w:val="0"/>
          <w:numId w:val="4"/>
        </w:numPr>
        <w:autoSpaceDE w:val="0"/>
        <w:autoSpaceDN w:val="0"/>
        <w:adjustRightInd w:val="0"/>
        <w:spacing w:after="0" w:line="360" w:lineRule="auto"/>
        <w:ind w:left="709"/>
        <w:rPr>
          <w:rFonts w:ascii="Bookman Old Style" w:hAnsi="Bookman Old Style"/>
          <w:sz w:val="24"/>
          <w:szCs w:val="24"/>
          <w:lang w:val="id-ID"/>
        </w:rPr>
      </w:pPr>
      <w:r w:rsidRPr="001F7B31">
        <w:rPr>
          <w:rFonts w:ascii="Bookman Old Style" w:hAnsi="Bookman Old Style"/>
          <w:sz w:val="24"/>
          <w:szCs w:val="24"/>
          <w:lang w:val="id-ID"/>
        </w:rPr>
        <w:t>Verifikasi dokumen usulan lokasi</w:t>
      </w:r>
      <w:r w:rsidR="007D1AF0">
        <w:rPr>
          <w:rFonts w:ascii="Bookman Old Style" w:hAnsi="Bookman Old Style"/>
          <w:sz w:val="24"/>
          <w:szCs w:val="24"/>
        </w:rPr>
        <w:t>;</w:t>
      </w:r>
    </w:p>
    <w:p w:rsidR="00D4479C" w:rsidRPr="001F7B31" w:rsidRDefault="00D4479C" w:rsidP="001C63DC">
      <w:pPr>
        <w:pStyle w:val="ListParagraph"/>
        <w:widowControl w:val="0"/>
        <w:numPr>
          <w:ilvl w:val="0"/>
          <w:numId w:val="4"/>
        </w:numPr>
        <w:autoSpaceDE w:val="0"/>
        <w:autoSpaceDN w:val="0"/>
        <w:adjustRightInd w:val="0"/>
        <w:spacing w:after="0" w:line="360" w:lineRule="auto"/>
        <w:ind w:left="709"/>
        <w:rPr>
          <w:rFonts w:ascii="Bookman Old Style" w:hAnsi="Bookman Old Style"/>
          <w:sz w:val="24"/>
          <w:szCs w:val="24"/>
          <w:lang w:val="id-ID"/>
        </w:rPr>
      </w:pPr>
      <w:r w:rsidRPr="001F7B31">
        <w:rPr>
          <w:rFonts w:ascii="Bookman Old Style" w:hAnsi="Bookman Old Style"/>
          <w:sz w:val="24"/>
          <w:szCs w:val="24"/>
          <w:lang w:val="id-ID"/>
        </w:rPr>
        <w:t>Verifikasi fisik</w:t>
      </w:r>
      <w:r w:rsidR="007D1AF0">
        <w:rPr>
          <w:rFonts w:ascii="Bookman Old Style" w:hAnsi="Bookman Old Style"/>
          <w:sz w:val="24"/>
          <w:szCs w:val="24"/>
        </w:rPr>
        <w:t>;</w:t>
      </w:r>
    </w:p>
    <w:p w:rsidR="00D4479C" w:rsidRPr="001F7B31" w:rsidRDefault="00D4479C" w:rsidP="001C63DC">
      <w:pPr>
        <w:pStyle w:val="ListParagraph"/>
        <w:widowControl w:val="0"/>
        <w:numPr>
          <w:ilvl w:val="0"/>
          <w:numId w:val="4"/>
        </w:numPr>
        <w:autoSpaceDE w:val="0"/>
        <w:autoSpaceDN w:val="0"/>
        <w:adjustRightInd w:val="0"/>
        <w:spacing w:after="0" w:line="360" w:lineRule="auto"/>
        <w:ind w:left="709"/>
        <w:rPr>
          <w:rFonts w:ascii="Bookman Old Style" w:hAnsi="Bookman Old Style"/>
          <w:sz w:val="24"/>
          <w:szCs w:val="24"/>
          <w:lang w:val="id-ID"/>
        </w:rPr>
      </w:pPr>
      <w:r w:rsidRPr="001F7B31">
        <w:rPr>
          <w:rFonts w:ascii="Bookman Old Style" w:hAnsi="Bookman Old Style"/>
          <w:sz w:val="24"/>
          <w:szCs w:val="24"/>
          <w:lang w:val="id-ID"/>
        </w:rPr>
        <w:t>Seleksi penetapan lokasi</w:t>
      </w:r>
      <w:r w:rsidR="007D1AF0">
        <w:rPr>
          <w:rFonts w:ascii="Bookman Old Style" w:hAnsi="Bookman Old Style"/>
          <w:sz w:val="24"/>
          <w:szCs w:val="24"/>
        </w:rPr>
        <w:t>;</w:t>
      </w:r>
    </w:p>
    <w:p w:rsidR="00D4479C" w:rsidRPr="001F7B31" w:rsidRDefault="00D4479C" w:rsidP="001C63DC">
      <w:pPr>
        <w:pStyle w:val="ListParagraph"/>
        <w:widowControl w:val="0"/>
        <w:numPr>
          <w:ilvl w:val="0"/>
          <w:numId w:val="4"/>
        </w:numPr>
        <w:autoSpaceDE w:val="0"/>
        <w:autoSpaceDN w:val="0"/>
        <w:adjustRightInd w:val="0"/>
        <w:spacing w:after="0" w:line="360" w:lineRule="auto"/>
        <w:ind w:left="709"/>
        <w:rPr>
          <w:rFonts w:ascii="Bookman Old Style" w:hAnsi="Bookman Old Style"/>
          <w:sz w:val="24"/>
          <w:szCs w:val="24"/>
          <w:lang w:val="id-ID"/>
        </w:rPr>
      </w:pPr>
      <w:r w:rsidRPr="001F7B31">
        <w:rPr>
          <w:rFonts w:ascii="Bookman Old Style" w:hAnsi="Bookman Old Style"/>
          <w:sz w:val="24"/>
          <w:szCs w:val="24"/>
          <w:lang w:val="id-ID"/>
        </w:rPr>
        <w:t>Usulan penetapan lokasi</w:t>
      </w:r>
      <w:r w:rsidR="007D1AF0">
        <w:rPr>
          <w:rFonts w:ascii="Bookman Old Style" w:hAnsi="Bookman Old Style"/>
          <w:sz w:val="24"/>
          <w:szCs w:val="24"/>
        </w:rPr>
        <w:t>;</w:t>
      </w:r>
    </w:p>
    <w:p w:rsidR="00D4479C" w:rsidRPr="001F7B31" w:rsidRDefault="00D4479C" w:rsidP="001C63DC">
      <w:pPr>
        <w:pStyle w:val="ListParagraph"/>
        <w:widowControl w:val="0"/>
        <w:numPr>
          <w:ilvl w:val="0"/>
          <w:numId w:val="4"/>
        </w:numPr>
        <w:autoSpaceDE w:val="0"/>
        <w:autoSpaceDN w:val="0"/>
        <w:adjustRightInd w:val="0"/>
        <w:spacing w:after="0" w:line="360" w:lineRule="auto"/>
        <w:ind w:left="709"/>
        <w:rPr>
          <w:rFonts w:ascii="Bookman Old Style" w:hAnsi="Bookman Old Style"/>
          <w:sz w:val="24"/>
          <w:szCs w:val="24"/>
          <w:lang w:val="id-ID"/>
        </w:rPr>
      </w:pPr>
      <w:r w:rsidRPr="001F7B31">
        <w:rPr>
          <w:rFonts w:ascii="Bookman Old Style" w:hAnsi="Bookman Old Style"/>
          <w:sz w:val="24"/>
          <w:szCs w:val="24"/>
          <w:lang w:val="id-ID"/>
        </w:rPr>
        <w:t>Penetapan lokasi</w:t>
      </w:r>
      <w:r w:rsidR="005700AA">
        <w:rPr>
          <w:rFonts w:ascii="Bookman Old Style" w:hAnsi="Bookman Old Style"/>
          <w:sz w:val="24"/>
          <w:szCs w:val="24"/>
        </w:rPr>
        <w:t>.</w:t>
      </w:r>
    </w:p>
    <w:p w:rsidR="00D4479C" w:rsidRPr="001F7B31" w:rsidRDefault="00D4479C" w:rsidP="001C63DC">
      <w:pPr>
        <w:widowControl w:val="0"/>
        <w:autoSpaceDE w:val="0"/>
        <w:autoSpaceDN w:val="0"/>
        <w:adjustRightInd w:val="0"/>
        <w:spacing w:after="0" w:line="360" w:lineRule="auto"/>
        <w:rPr>
          <w:rFonts w:ascii="Bookman Old Style" w:hAnsi="Bookman Old Style"/>
          <w:sz w:val="24"/>
          <w:szCs w:val="24"/>
          <w:lang w:val="id-ID"/>
        </w:rPr>
      </w:pPr>
    </w:p>
    <w:p w:rsidR="00D4479C" w:rsidRPr="001F7B31" w:rsidRDefault="00D4479C" w:rsidP="001C63DC">
      <w:pPr>
        <w:pStyle w:val="ListParagraph"/>
        <w:widowControl w:val="0"/>
        <w:numPr>
          <w:ilvl w:val="0"/>
          <w:numId w:val="3"/>
        </w:numPr>
        <w:autoSpaceDE w:val="0"/>
        <w:autoSpaceDN w:val="0"/>
        <w:adjustRightInd w:val="0"/>
        <w:spacing w:after="0" w:line="360" w:lineRule="auto"/>
        <w:ind w:left="284"/>
        <w:rPr>
          <w:rFonts w:ascii="Bookman Old Style" w:hAnsi="Bookman Old Style"/>
          <w:sz w:val="24"/>
          <w:szCs w:val="24"/>
        </w:rPr>
      </w:pPr>
      <w:r w:rsidRPr="001F7B31">
        <w:rPr>
          <w:rFonts w:ascii="Bookman Old Style" w:hAnsi="Bookman Old Style"/>
          <w:sz w:val="24"/>
          <w:szCs w:val="24"/>
          <w:lang w:val="id-ID"/>
        </w:rPr>
        <w:t>PENETAPAN LOKASI UNTUK PENILAIAN</w:t>
      </w:r>
    </w:p>
    <w:p w:rsidR="00D4479C" w:rsidRPr="001F7B31" w:rsidRDefault="00D4479C" w:rsidP="001C63DC">
      <w:pPr>
        <w:widowControl w:val="0"/>
        <w:autoSpaceDE w:val="0"/>
        <w:autoSpaceDN w:val="0"/>
        <w:adjustRightInd w:val="0"/>
        <w:spacing w:after="0" w:line="360" w:lineRule="auto"/>
        <w:ind w:left="284"/>
        <w:jc w:val="both"/>
        <w:rPr>
          <w:rFonts w:ascii="Bookman Old Style" w:hAnsi="Bookman Old Style"/>
          <w:sz w:val="24"/>
          <w:szCs w:val="24"/>
        </w:rPr>
      </w:pPr>
      <w:r w:rsidRPr="001F7B31">
        <w:rPr>
          <w:rFonts w:ascii="Bookman Old Style" w:hAnsi="Bookman Old Style"/>
          <w:sz w:val="24"/>
          <w:szCs w:val="24"/>
        </w:rPr>
        <w:t xml:space="preserve">Pengusulan lokasi merupakan tahapan penerimaan “Lembar Pengusulan Lokasi Kampung Iklim” dari pengusul yang disampaikan kepada Kepala BLHD Provinsi Banten. </w:t>
      </w:r>
    </w:p>
    <w:p w:rsidR="00D4479C" w:rsidRPr="001F7B31" w:rsidRDefault="00D4479C" w:rsidP="001C63DC">
      <w:pPr>
        <w:widowControl w:val="0"/>
        <w:autoSpaceDE w:val="0"/>
        <w:autoSpaceDN w:val="0"/>
        <w:adjustRightInd w:val="0"/>
        <w:spacing w:after="0" w:line="360" w:lineRule="auto"/>
        <w:ind w:left="284"/>
        <w:jc w:val="both"/>
        <w:rPr>
          <w:rFonts w:ascii="Bookman Old Style" w:hAnsi="Bookman Old Style"/>
          <w:sz w:val="24"/>
          <w:szCs w:val="24"/>
        </w:rPr>
      </w:pPr>
      <w:r w:rsidRPr="001F7B31">
        <w:rPr>
          <w:rFonts w:ascii="Bookman Old Style" w:hAnsi="Bookman Old Style"/>
          <w:sz w:val="24"/>
          <w:szCs w:val="24"/>
        </w:rPr>
        <w:t>Pengusul Kampung Iklim adalah berbagai pihak yang mengetahui informasi mengenai masyarakat pada suatu lokasi yang telah melaksanakan kegiatan adaptasi dan mitigasi perubahan iklim, misalnya:</w:t>
      </w:r>
    </w:p>
    <w:p w:rsidR="00D4479C" w:rsidRPr="001F7B31" w:rsidRDefault="00D4479C" w:rsidP="001C63DC">
      <w:pPr>
        <w:widowControl w:val="0"/>
        <w:autoSpaceDE w:val="0"/>
        <w:autoSpaceDN w:val="0"/>
        <w:adjustRightInd w:val="0"/>
        <w:spacing w:after="0" w:line="360" w:lineRule="auto"/>
        <w:ind w:left="567" w:hanging="284"/>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 xml:space="preserve">Individu yang memiliki identitas jelas; </w:t>
      </w:r>
    </w:p>
    <w:p w:rsidR="00D4479C" w:rsidRPr="001F7B31" w:rsidRDefault="00D4479C" w:rsidP="001C63DC">
      <w:pPr>
        <w:widowControl w:val="0"/>
        <w:autoSpaceDE w:val="0"/>
        <w:autoSpaceDN w:val="0"/>
        <w:adjustRightInd w:val="0"/>
        <w:spacing w:after="0" w:line="360" w:lineRule="auto"/>
        <w:ind w:left="567" w:hanging="284"/>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 xml:space="preserve">Kelompok Adat; </w:t>
      </w:r>
    </w:p>
    <w:p w:rsidR="00D4479C" w:rsidRPr="001F7B31" w:rsidRDefault="00D4479C" w:rsidP="001C63DC">
      <w:pPr>
        <w:widowControl w:val="0"/>
        <w:autoSpaceDE w:val="0"/>
        <w:autoSpaceDN w:val="0"/>
        <w:adjustRightInd w:val="0"/>
        <w:spacing w:after="0" w:line="360" w:lineRule="auto"/>
        <w:ind w:left="567" w:hanging="284"/>
        <w:jc w:val="both"/>
        <w:rPr>
          <w:rFonts w:ascii="Bookman Old Style" w:hAnsi="Bookman Old Style"/>
          <w:sz w:val="24"/>
          <w:szCs w:val="24"/>
        </w:rPr>
      </w:pPr>
      <w:r w:rsidRPr="001F7B31">
        <w:rPr>
          <w:rFonts w:ascii="Bookman Old Style" w:hAnsi="Bookman Old Style"/>
          <w:sz w:val="24"/>
          <w:szCs w:val="24"/>
        </w:rPr>
        <w:t>3.</w:t>
      </w:r>
      <w:r w:rsidRPr="001F7B31">
        <w:rPr>
          <w:rFonts w:ascii="Bookman Old Style" w:hAnsi="Bookman Old Style"/>
          <w:sz w:val="24"/>
          <w:szCs w:val="24"/>
        </w:rPr>
        <w:tab/>
        <w:t xml:space="preserve">Lembaga formal masyarakat yang memiliki landasan hukum dan struktur organisasi yang jelas, seperti karang taruna, koperasi, lembaga keagamaan, kelompok usaha tani, dan sebagainya; </w:t>
      </w:r>
    </w:p>
    <w:p w:rsidR="00D4479C" w:rsidRPr="001F7B31" w:rsidRDefault="00D4479C" w:rsidP="001C63DC">
      <w:pPr>
        <w:widowControl w:val="0"/>
        <w:autoSpaceDE w:val="0"/>
        <w:autoSpaceDN w:val="0"/>
        <w:adjustRightInd w:val="0"/>
        <w:spacing w:after="0" w:line="360" w:lineRule="auto"/>
        <w:ind w:left="567" w:hanging="284"/>
        <w:jc w:val="both"/>
        <w:rPr>
          <w:rFonts w:ascii="Bookman Old Style" w:hAnsi="Bookman Old Style"/>
          <w:sz w:val="24"/>
          <w:szCs w:val="24"/>
        </w:rPr>
      </w:pPr>
      <w:r w:rsidRPr="001F7B31">
        <w:rPr>
          <w:rFonts w:ascii="Bookman Old Style" w:hAnsi="Bookman Old Style"/>
          <w:sz w:val="24"/>
          <w:szCs w:val="24"/>
        </w:rPr>
        <w:t>4.</w:t>
      </w:r>
      <w:r w:rsidRPr="001F7B31">
        <w:rPr>
          <w:rFonts w:ascii="Bookman Old Style" w:hAnsi="Bookman Old Style"/>
          <w:sz w:val="24"/>
          <w:szCs w:val="24"/>
        </w:rPr>
        <w:tab/>
        <w:t xml:space="preserve">Lembaga Swadaya Masyarakat; </w:t>
      </w:r>
    </w:p>
    <w:p w:rsidR="00D4479C" w:rsidRPr="001F7B31" w:rsidRDefault="00D4479C" w:rsidP="001C63DC">
      <w:pPr>
        <w:widowControl w:val="0"/>
        <w:autoSpaceDE w:val="0"/>
        <w:autoSpaceDN w:val="0"/>
        <w:adjustRightInd w:val="0"/>
        <w:spacing w:after="0" w:line="360" w:lineRule="auto"/>
        <w:ind w:left="567" w:hanging="284"/>
        <w:jc w:val="both"/>
        <w:rPr>
          <w:rFonts w:ascii="Bookman Old Style" w:hAnsi="Bookman Old Style"/>
          <w:sz w:val="24"/>
          <w:szCs w:val="24"/>
        </w:rPr>
      </w:pPr>
      <w:r w:rsidRPr="001F7B31">
        <w:rPr>
          <w:rFonts w:ascii="Bookman Old Style" w:hAnsi="Bookman Old Style"/>
          <w:sz w:val="24"/>
          <w:szCs w:val="24"/>
        </w:rPr>
        <w:t>5.</w:t>
      </w:r>
      <w:r w:rsidRPr="001F7B31">
        <w:rPr>
          <w:rFonts w:ascii="Bookman Old Style" w:hAnsi="Bookman Old Style"/>
          <w:sz w:val="24"/>
          <w:szCs w:val="24"/>
        </w:rPr>
        <w:tab/>
        <w:t xml:space="preserve">Dunia usaha; </w:t>
      </w:r>
    </w:p>
    <w:p w:rsidR="00D4479C" w:rsidRDefault="00D4479C" w:rsidP="001C63DC">
      <w:pPr>
        <w:widowControl w:val="0"/>
        <w:autoSpaceDE w:val="0"/>
        <w:autoSpaceDN w:val="0"/>
        <w:adjustRightInd w:val="0"/>
        <w:spacing w:after="0" w:line="360" w:lineRule="auto"/>
        <w:ind w:left="567" w:hanging="284"/>
        <w:jc w:val="both"/>
        <w:rPr>
          <w:rFonts w:ascii="Bookman Old Style" w:hAnsi="Bookman Old Style"/>
          <w:sz w:val="24"/>
          <w:szCs w:val="24"/>
        </w:rPr>
      </w:pPr>
      <w:r w:rsidRPr="001F7B31">
        <w:rPr>
          <w:rFonts w:ascii="Bookman Old Style" w:hAnsi="Bookman Old Style"/>
          <w:sz w:val="24"/>
          <w:szCs w:val="24"/>
        </w:rPr>
        <w:t>6.</w:t>
      </w:r>
      <w:r w:rsidRPr="001F7B31">
        <w:rPr>
          <w:rFonts w:ascii="Bookman Old Style" w:hAnsi="Bookman Old Style"/>
          <w:sz w:val="24"/>
          <w:szCs w:val="24"/>
        </w:rPr>
        <w:tab/>
        <w:t>Pemerintahan, baik pemerintah provinsi, dan pemerintah kabupaten/kota.</w:t>
      </w:r>
    </w:p>
    <w:p w:rsidR="001C63DC" w:rsidRPr="001F7B31" w:rsidRDefault="001C63DC" w:rsidP="001C63DC">
      <w:pPr>
        <w:widowControl w:val="0"/>
        <w:autoSpaceDE w:val="0"/>
        <w:autoSpaceDN w:val="0"/>
        <w:adjustRightInd w:val="0"/>
        <w:spacing w:after="0" w:line="360" w:lineRule="auto"/>
        <w:ind w:left="567" w:hanging="284"/>
        <w:jc w:val="both"/>
        <w:rPr>
          <w:rFonts w:ascii="Bookman Old Style" w:hAnsi="Bookman Old Style"/>
          <w:sz w:val="24"/>
          <w:szCs w:val="24"/>
        </w:rPr>
      </w:pPr>
    </w:p>
    <w:p w:rsidR="00D4479C" w:rsidRPr="001F7B31" w:rsidRDefault="00D4479C" w:rsidP="001C63DC">
      <w:pPr>
        <w:widowControl w:val="0"/>
        <w:autoSpaceDE w:val="0"/>
        <w:autoSpaceDN w:val="0"/>
        <w:adjustRightInd w:val="0"/>
        <w:spacing w:after="0" w:line="360" w:lineRule="auto"/>
        <w:jc w:val="both"/>
        <w:rPr>
          <w:rFonts w:ascii="Bookman Old Style" w:hAnsi="Bookman Old Style"/>
          <w:sz w:val="24"/>
          <w:szCs w:val="24"/>
        </w:rPr>
      </w:pPr>
      <w:r w:rsidRPr="001F7B31">
        <w:rPr>
          <w:rFonts w:ascii="Bookman Old Style" w:hAnsi="Bookman Old Style"/>
          <w:sz w:val="24"/>
          <w:szCs w:val="24"/>
        </w:rPr>
        <w:t>Cara Pengusulan Kampung Iklim adalah sebagai berikut:</w:t>
      </w:r>
    </w:p>
    <w:p w:rsidR="00D4479C" w:rsidRPr="001F7B31" w:rsidRDefault="00D4479C" w:rsidP="001C63DC">
      <w:pPr>
        <w:pStyle w:val="ListParagraph"/>
        <w:widowControl w:val="0"/>
        <w:numPr>
          <w:ilvl w:val="0"/>
          <w:numId w:val="1"/>
        </w:numPr>
        <w:autoSpaceDE w:val="0"/>
        <w:autoSpaceDN w:val="0"/>
        <w:adjustRightInd w:val="0"/>
        <w:spacing w:after="0" w:line="360" w:lineRule="auto"/>
        <w:ind w:left="567"/>
        <w:jc w:val="both"/>
        <w:rPr>
          <w:rFonts w:ascii="Bookman Old Style" w:hAnsi="Bookman Old Style"/>
          <w:sz w:val="24"/>
          <w:szCs w:val="24"/>
        </w:rPr>
      </w:pPr>
      <w:r w:rsidRPr="001F7B31">
        <w:rPr>
          <w:rFonts w:ascii="Bookman Old Style" w:hAnsi="Bookman Old Style"/>
          <w:sz w:val="24"/>
          <w:szCs w:val="24"/>
        </w:rPr>
        <w:t xml:space="preserve">Mengisi Lembar Pengusulan Lokasi Kampung Iklim dengan menggunakan format baku yang dikeluarkan oleh Sekretariat </w:t>
      </w:r>
      <w:r w:rsidRPr="001F7B31">
        <w:rPr>
          <w:rFonts w:ascii="Bookman Old Style" w:hAnsi="Bookman Old Style"/>
          <w:sz w:val="24"/>
          <w:szCs w:val="24"/>
        </w:rPr>
        <w:lastRenderedPageBreak/>
        <w:t xml:space="preserve">Program Terpadu Kampung Iklim atas persetujuan Kepala BLHD Provinsi. Lembar pengusulan tersebut harus diketahui oleh Kepala Desa/Lurah dan ditembuskan kepada satuan kerja perangkat daerah di tingkat kabupaten/kota yang memiliki kewenangan di bidang perlindungan dan pengelolaan lingkungan hidup; </w:t>
      </w:r>
    </w:p>
    <w:p w:rsidR="00D4479C" w:rsidRPr="001F7B31" w:rsidRDefault="00D4479C" w:rsidP="001C63DC">
      <w:pPr>
        <w:pStyle w:val="ListParagraph"/>
        <w:widowControl w:val="0"/>
        <w:numPr>
          <w:ilvl w:val="0"/>
          <w:numId w:val="1"/>
        </w:numPr>
        <w:autoSpaceDE w:val="0"/>
        <w:autoSpaceDN w:val="0"/>
        <w:adjustRightInd w:val="0"/>
        <w:spacing w:after="0" w:line="360" w:lineRule="auto"/>
        <w:ind w:left="567"/>
        <w:jc w:val="both"/>
        <w:rPr>
          <w:rFonts w:ascii="Bookman Old Style" w:hAnsi="Bookman Old Style"/>
          <w:sz w:val="24"/>
          <w:szCs w:val="24"/>
        </w:rPr>
      </w:pPr>
      <w:r w:rsidRPr="001F7B31">
        <w:rPr>
          <w:rFonts w:ascii="Bookman Old Style" w:hAnsi="Bookman Old Style"/>
          <w:sz w:val="24"/>
          <w:szCs w:val="24"/>
        </w:rPr>
        <w:t xml:space="preserve">Lembar pengusulan Kampung Iklim dapat diperoleh dari Sekretariat Program Terpadu Kampung Iklim atau diunduh melalui situs web </w:t>
      </w:r>
      <w:r w:rsidRPr="001F7B31">
        <w:rPr>
          <w:rFonts w:ascii="Bookman Old Style" w:hAnsi="Bookman Old Style"/>
          <w:sz w:val="24"/>
          <w:szCs w:val="24"/>
          <w:lang w:val="id-ID"/>
        </w:rPr>
        <w:t>BLHD Provinsi Banten</w:t>
      </w:r>
      <w:r w:rsidRPr="001F7B31">
        <w:rPr>
          <w:rFonts w:ascii="Bookman Old Style" w:hAnsi="Bookman Old Style"/>
          <w:sz w:val="24"/>
          <w:szCs w:val="24"/>
        </w:rPr>
        <w:t>;</w:t>
      </w:r>
    </w:p>
    <w:p w:rsidR="00B87F7A" w:rsidRDefault="00045ED3" w:rsidP="001C63DC">
      <w:pPr>
        <w:pStyle w:val="ListParagraph"/>
        <w:widowControl w:val="0"/>
        <w:numPr>
          <w:ilvl w:val="0"/>
          <w:numId w:val="1"/>
        </w:numPr>
        <w:autoSpaceDE w:val="0"/>
        <w:autoSpaceDN w:val="0"/>
        <w:adjustRightInd w:val="0"/>
        <w:spacing w:line="360" w:lineRule="auto"/>
        <w:ind w:left="567"/>
        <w:jc w:val="both"/>
        <w:rPr>
          <w:rFonts w:ascii="Bookman Old Style" w:hAnsi="Bookman Old Style"/>
          <w:sz w:val="24"/>
          <w:szCs w:val="24"/>
        </w:rPr>
      </w:pPr>
      <w:r>
        <w:rPr>
          <w:rFonts w:ascii="Bookman Old Style" w:hAnsi="Bookman Old Style"/>
          <w:sz w:val="24"/>
          <w:szCs w:val="24"/>
        </w:rPr>
        <w:t>Mengirim lembar pengusulan l</w:t>
      </w:r>
      <w:r w:rsidR="00D4479C" w:rsidRPr="001F7B31">
        <w:rPr>
          <w:rFonts w:ascii="Bookman Old Style" w:hAnsi="Bookman Old Style"/>
          <w:sz w:val="24"/>
          <w:szCs w:val="24"/>
        </w:rPr>
        <w:t>okasi Kampung Iklim secara tertulis melalui pos, faksimili, atau surat elektronik kepada Kepala BLHD Provinsi</w:t>
      </w:r>
      <w:r w:rsidR="00D4479C" w:rsidRPr="001F7B31">
        <w:rPr>
          <w:rFonts w:ascii="Bookman Old Style" w:hAnsi="Bookman Old Style"/>
          <w:sz w:val="24"/>
          <w:szCs w:val="24"/>
          <w:lang w:val="id-ID"/>
        </w:rPr>
        <w:t xml:space="preserve"> Banten</w:t>
      </w:r>
      <w:r w:rsidR="00D4479C" w:rsidRPr="001F7B31">
        <w:rPr>
          <w:rFonts w:ascii="Bookman Old Style" w:hAnsi="Bookman Old Style"/>
          <w:sz w:val="24"/>
          <w:szCs w:val="24"/>
        </w:rPr>
        <w:t xml:space="preserve">. </w:t>
      </w:r>
    </w:p>
    <w:p w:rsidR="001C63DC" w:rsidRPr="001C63DC" w:rsidRDefault="001C63DC" w:rsidP="001C63DC">
      <w:pPr>
        <w:pStyle w:val="ListParagraph"/>
        <w:widowControl w:val="0"/>
        <w:autoSpaceDE w:val="0"/>
        <w:autoSpaceDN w:val="0"/>
        <w:adjustRightInd w:val="0"/>
        <w:spacing w:line="360" w:lineRule="auto"/>
        <w:ind w:left="567"/>
        <w:jc w:val="both"/>
        <w:rPr>
          <w:rFonts w:ascii="Bookman Old Style" w:hAnsi="Bookman Old Style"/>
          <w:sz w:val="24"/>
          <w:szCs w:val="24"/>
        </w:rPr>
      </w:pPr>
    </w:p>
    <w:p w:rsidR="00D4479C" w:rsidRPr="001F7B31" w:rsidRDefault="00D4479C" w:rsidP="001C63DC">
      <w:pPr>
        <w:pStyle w:val="ListParagraph"/>
        <w:widowControl w:val="0"/>
        <w:numPr>
          <w:ilvl w:val="0"/>
          <w:numId w:val="3"/>
        </w:numPr>
        <w:autoSpaceDE w:val="0"/>
        <w:autoSpaceDN w:val="0"/>
        <w:adjustRightInd w:val="0"/>
        <w:spacing w:after="0" w:line="360" w:lineRule="auto"/>
        <w:ind w:left="284"/>
        <w:rPr>
          <w:rFonts w:ascii="Bookman Old Style" w:hAnsi="Bookman Old Style"/>
          <w:sz w:val="24"/>
          <w:szCs w:val="24"/>
        </w:rPr>
      </w:pPr>
      <w:r w:rsidRPr="001F7B31">
        <w:rPr>
          <w:rFonts w:ascii="Bookman Old Style" w:hAnsi="Bookman Old Style"/>
          <w:sz w:val="24"/>
          <w:szCs w:val="24"/>
        </w:rPr>
        <w:t xml:space="preserve">KRITERIA PENILAIAN </w:t>
      </w:r>
    </w:p>
    <w:p w:rsidR="00D4479C" w:rsidRPr="001F7B31" w:rsidRDefault="00D4479C" w:rsidP="001C63DC">
      <w:pPr>
        <w:widowControl w:val="0"/>
        <w:autoSpaceDE w:val="0"/>
        <w:autoSpaceDN w:val="0"/>
        <w:adjustRightInd w:val="0"/>
        <w:spacing w:after="0" w:line="360" w:lineRule="auto"/>
        <w:ind w:left="284"/>
        <w:jc w:val="both"/>
        <w:rPr>
          <w:rFonts w:ascii="Bookman Old Style" w:hAnsi="Bookman Old Style"/>
          <w:sz w:val="24"/>
          <w:szCs w:val="24"/>
        </w:rPr>
      </w:pPr>
      <w:r w:rsidRPr="001F7B31">
        <w:rPr>
          <w:rFonts w:ascii="Bookman Old Style" w:hAnsi="Bookman Old Style"/>
          <w:sz w:val="24"/>
          <w:szCs w:val="24"/>
        </w:rPr>
        <w:t>Pro</w:t>
      </w:r>
      <w:r w:rsidRPr="001F7B31">
        <w:rPr>
          <w:rFonts w:ascii="Bookman Old Style" w:hAnsi="Bookman Old Style"/>
          <w:sz w:val="24"/>
          <w:szCs w:val="24"/>
          <w:lang w:val="id-ID"/>
        </w:rPr>
        <w:t>gram Terpadu Kampung Iklim</w:t>
      </w:r>
      <w:r w:rsidRPr="001F7B31">
        <w:rPr>
          <w:rFonts w:ascii="Bookman Old Style" w:hAnsi="Bookman Old Style"/>
          <w:sz w:val="24"/>
          <w:szCs w:val="24"/>
        </w:rPr>
        <w:t xml:space="preserve"> mencakup penilaian terhadap pelaksanaan kegiatan adaptasi dan mitigasi perubahan iklim di suatu lokasi di daerah Provinsi Banten, dengan kriteria umum sebagai berikut: </w:t>
      </w:r>
    </w:p>
    <w:p w:rsidR="00D4479C" w:rsidRPr="001F7B31" w:rsidRDefault="00D4479C" w:rsidP="001C63DC">
      <w:pPr>
        <w:pStyle w:val="ListParagraph"/>
        <w:widowControl w:val="0"/>
        <w:numPr>
          <w:ilvl w:val="0"/>
          <w:numId w:val="5"/>
        </w:numPr>
        <w:autoSpaceDE w:val="0"/>
        <w:autoSpaceDN w:val="0"/>
        <w:adjustRightInd w:val="0"/>
        <w:spacing w:after="0" w:line="360" w:lineRule="auto"/>
        <w:jc w:val="both"/>
        <w:rPr>
          <w:rFonts w:ascii="Bookman Old Style" w:hAnsi="Bookman Old Style"/>
          <w:sz w:val="24"/>
          <w:szCs w:val="24"/>
        </w:rPr>
      </w:pPr>
      <w:r w:rsidRPr="001F7B31">
        <w:rPr>
          <w:rFonts w:ascii="Bookman Old Style" w:hAnsi="Bookman Old Style"/>
          <w:sz w:val="24"/>
          <w:szCs w:val="24"/>
        </w:rPr>
        <w:t>Telah dilaksanakannya aksi lokal adaptasi yang dapat meningkatkan ketahanan masyarakat terhadap dampak perubahan iklim;</w:t>
      </w:r>
    </w:p>
    <w:p w:rsidR="00D4479C" w:rsidRPr="001F7B31" w:rsidRDefault="00D4479C" w:rsidP="001C63DC">
      <w:pPr>
        <w:pStyle w:val="ListParagraph"/>
        <w:widowControl w:val="0"/>
        <w:numPr>
          <w:ilvl w:val="0"/>
          <w:numId w:val="5"/>
        </w:numPr>
        <w:autoSpaceDE w:val="0"/>
        <w:autoSpaceDN w:val="0"/>
        <w:adjustRightInd w:val="0"/>
        <w:spacing w:after="0" w:line="360" w:lineRule="auto"/>
        <w:jc w:val="both"/>
        <w:rPr>
          <w:rFonts w:ascii="Bookman Old Style" w:hAnsi="Bookman Old Style"/>
          <w:sz w:val="24"/>
          <w:szCs w:val="24"/>
        </w:rPr>
      </w:pPr>
      <w:r w:rsidRPr="001F7B31">
        <w:rPr>
          <w:rFonts w:ascii="Bookman Old Style" w:hAnsi="Bookman Old Style"/>
          <w:sz w:val="24"/>
          <w:szCs w:val="24"/>
        </w:rPr>
        <w:t>Telah dilaksanakannya aksi lokal mitigasi yang dapat memberikan kontribusi te</w:t>
      </w:r>
      <w:r w:rsidR="000A751F">
        <w:rPr>
          <w:rFonts w:ascii="Bookman Old Style" w:hAnsi="Bookman Old Style"/>
          <w:sz w:val="24"/>
          <w:szCs w:val="24"/>
        </w:rPr>
        <w:t>rhadap upaya pengurangan emisi gas rumah k</w:t>
      </w:r>
      <w:r w:rsidRPr="001F7B31">
        <w:rPr>
          <w:rFonts w:ascii="Bookman Old Style" w:hAnsi="Bookman Old Style"/>
          <w:sz w:val="24"/>
          <w:szCs w:val="24"/>
        </w:rPr>
        <w:t>aca;</w:t>
      </w:r>
    </w:p>
    <w:p w:rsidR="00D4479C" w:rsidRPr="001F7B31" w:rsidRDefault="00D4479C" w:rsidP="001C63DC">
      <w:pPr>
        <w:pStyle w:val="ListParagraph"/>
        <w:widowControl w:val="0"/>
        <w:numPr>
          <w:ilvl w:val="0"/>
          <w:numId w:val="5"/>
        </w:numPr>
        <w:autoSpaceDE w:val="0"/>
        <w:autoSpaceDN w:val="0"/>
        <w:adjustRightInd w:val="0"/>
        <w:spacing w:line="360" w:lineRule="auto"/>
        <w:jc w:val="both"/>
        <w:rPr>
          <w:rFonts w:ascii="Bookman Old Style" w:hAnsi="Bookman Old Style"/>
          <w:sz w:val="24"/>
          <w:szCs w:val="24"/>
        </w:rPr>
      </w:pPr>
      <w:r w:rsidRPr="001F7B31">
        <w:rPr>
          <w:rFonts w:ascii="Bookman Old Style" w:hAnsi="Bookman Old Style"/>
          <w:sz w:val="24"/>
          <w:szCs w:val="24"/>
        </w:rPr>
        <w:t xml:space="preserve">Telah terbentuk kelompok masyarakat dan/atau keberadaaan tokoh di tingkat lokal yang menjadi penggerak kegiatan serta berbagai aspek pendukung yang dapat menjamin keberlanjutkan pelaksanaan dan pengembangan kegiatan adaptasi dan mitigasi perubahan iklim. </w:t>
      </w:r>
    </w:p>
    <w:p w:rsidR="00D4479C" w:rsidRPr="001F7B31" w:rsidRDefault="00D4479C" w:rsidP="001C63DC">
      <w:pPr>
        <w:widowControl w:val="0"/>
        <w:autoSpaceDE w:val="0"/>
        <w:autoSpaceDN w:val="0"/>
        <w:adjustRightInd w:val="0"/>
        <w:spacing w:line="360" w:lineRule="auto"/>
        <w:ind w:left="284"/>
        <w:jc w:val="both"/>
        <w:rPr>
          <w:rFonts w:ascii="Bookman Old Style" w:hAnsi="Bookman Old Style"/>
          <w:sz w:val="24"/>
          <w:szCs w:val="24"/>
        </w:rPr>
      </w:pPr>
      <w:r w:rsidRPr="001F7B31">
        <w:rPr>
          <w:rFonts w:ascii="Bookman Old Style" w:hAnsi="Bookman Old Style"/>
          <w:sz w:val="24"/>
          <w:szCs w:val="24"/>
        </w:rPr>
        <w:t>Komponen yang dinilai dalam Program Terpadu Kampung Iklim berupa kegiatan adaptasi, mitigasi dan kelembagaan masyarakat dan dukungan keberlanjutan dijelaskan dengan rincian sebagai berikut:</w:t>
      </w:r>
    </w:p>
    <w:p w:rsidR="00D4479C" w:rsidRPr="001F7B31" w:rsidRDefault="00D4479C" w:rsidP="001C63DC">
      <w:pPr>
        <w:pStyle w:val="ListParagraph"/>
        <w:widowControl w:val="0"/>
        <w:numPr>
          <w:ilvl w:val="1"/>
          <w:numId w:val="3"/>
        </w:numPr>
        <w:autoSpaceDE w:val="0"/>
        <w:autoSpaceDN w:val="0"/>
        <w:adjustRightInd w:val="0"/>
        <w:spacing w:after="0" w:line="360" w:lineRule="auto"/>
        <w:ind w:left="709"/>
        <w:jc w:val="both"/>
        <w:rPr>
          <w:rFonts w:ascii="Bookman Old Style" w:hAnsi="Bookman Old Style"/>
          <w:sz w:val="24"/>
          <w:szCs w:val="24"/>
        </w:rPr>
      </w:pPr>
      <w:r w:rsidRPr="001F7B31">
        <w:rPr>
          <w:rFonts w:ascii="Bookman Old Style" w:hAnsi="Bookman Old Style"/>
          <w:sz w:val="24"/>
          <w:szCs w:val="24"/>
        </w:rPr>
        <w:t xml:space="preserve">Kegiatan Adaptasi, meliputi kegiatan yang telah dilaksanakan di tingkat lokal dalam menangani dampak perubahan iklim antara lain yaitu: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r>
      <w:r w:rsidRPr="001F7B31">
        <w:rPr>
          <w:rFonts w:ascii="Bookman Old Style" w:hAnsi="Bookman Old Style"/>
          <w:sz w:val="24"/>
          <w:szCs w:val="24"/>
          <w:lang w:val="id-ID"/>
        </w:rPr>
        <w:t>P</w:t>
      </w:r>
      <w:r w:rsidRPr="001F7B31">
        <w:rPr>
          <w:rFonts w:ascii="Bookman Old Style" w:hAnsi="Bookman Old Style"/>
          <w:sz w:val="24"/>
          <w:szCs w:val="24"/>
        </w:rPr>
        <w:t xml:space="preserve">engendalian kekeringan, banjir, dan </w:t>
      </w:r>
      <w:r w:rsidRPr="001F7B31">
        <w:rPr>
          <w:rFonts w:ascii="Bookman Old Style" w:hAnsi="Bookman Old Style"/>
          <w:sz w:val="24"/>
          <w:szCs w:val="24"/>
          <w:lang w:val="id-ID"/>
        </w:rPr>
        <w:t xml:space="preserve">tanah </w:t>
      </w:r>
      <w:r w:rsidRPr="001F7B31">
        <w:rPr>
          <w:rFonts w:ascii="Bookman Old Style" w:hAnsi="Bookman Old Style"/>
          <w:sz w:val="24"/>
          <w:szCs w:val="24"/>
        </w:rPr>
        <w:t xml:space="preserve">longsor;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rPr>
        <w:t>b.</w:t>
      </w:r>
      <w:r w:rsidRPr="001F7B31">
        <w:rPr>
          <w:rFonts w:ascii="Bookman Old Style" w:hAnsi="Bookman Old Style"/>
          <w:sz w:val="24"/>
          <w:szCs w:val="24"/>
        </w:rPr>
        <w:tab/>
      </w:r>
      <w:r w:rsidRPr="001F7B31">
        <w:rPr>
          <w:rFonts w:ascii="Bookman Old Style" w:hAnsi="Bookman Old Style"/>
          <w:sz w:val="24"/>
          <w:szCs w:val="24"/>
          <w:lang w:val="id-ID"/>
        </w:rPr>
        <w:t xml:space="preserve">Peningkatan ketahanan pangan;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lastRenderedPageBreak/>
        <w:t>c.</w:t>
      </w:r>
      <w:r w:rsidRPr="001F7B31">
        <w:rPr>
          <w:rFonts w:ascii="Bookman Old Style" w:hAnsi="Bookman Old Style"/>
          <w:sz w:val="24"/>
          <w:szCs w:val="24"/>
          <w:lang w:val="id-ID"/>
        </w:rPr>
        <w:tab/>
        <w:t xml:space="preserve">Penanganan atau antisipasi kenaikan muka laut, rob, intrusi air laut, abrasi, gelombang tinggi; </w:t>
      </w:r>
    </w:p>
    <w:p w:rsidR="00D4479C" w:rsidRPr="001F7B31" w:rsidRDefault="00D4479C" w:rsidP="001C63DC">
      <w:pPr>
        <w:widowControl w:val="0"/>
        <w:autoSpaceDE w:val="0"/>
        <w:autoSpaceDN w:val="0"/>
        <w:adjustRightInd w:val="0"/>
        <w:spacing w:line="360" w:lineRule="auto"/>
        <w:ind w:left="993" w:hanging="284"/>
        <w:jc w:val="both"/>
        <w:rPr>
          <w:rFonts w:ascii="Bookman Old Style" w:hAnsi="Bookman Old Style"/>
          <w:sz w:val="24"/>
          <w:szCs w:val="24"/>
        </w:rPr>
      </w:pPr>
      <w:r w:rsidRPr="001F7B31">
        <w:rPr>
          <w:rFonts w:ascii="Bookman Old Style" w:hAnsi="Bookman Old Style"/>
          <w:sz w:val="24"/>
          <w:szCs w:val="24"/>
          <w:lang w:val="id-ID"/>
        </w:rPr>
        <w:t>d.</w:t>
      </w:r>
      <w:r w:rsidRPr="001F7B31">
        <w:rPr>
          <w:rFonts w:ascii="Bookman Old Style" w:hAnsi="Bookman Old Style"/>
          <w:sz w:val="24"/>
          <w:szCs w:val="24"/>
          <w:lang w:val="id-ID"/>
        </w:rPr>
        <w:tab/>
        <w:t>Pengendalian</w:t>
      </w:r>
      <w:r w:rsidRPr="001F7B31">
        <w:rPr>
          <w:rFonts w:ascii="Bookman Old Style" w:hAnsi="Bookman Old Style"/>
          <w:sz w:val="24"/>
          <w:szCs w:val="24"/>
        </w:rPr>
        <w:t xml:space="preserve"> penyakit terkait iklim. </w:t>
      </w:r>
    </w:p>
    <w:p w:rsidR="00D4479C" w:rsidRPr="001F7B31" w:rsidRDefault="00D4479C" w:rsidP="001C63DC">
      <w:pPr>
        <w:pStyle w:val="ListParagraph"/>
        <w:widowControl w:val="0"/>
        <w:numPr>
          <w:ilvl w:val="1"/>
          <w:numId w:val="3"/>
        </w:numPr>
        <w:autoSpaceDE w:val="0"/>
        <w:autoSpaceDN w:val="0"/>
        <w:adjustRightInd w:val="0"/>
        <w:spacing w:line="360" w:lineRule="auto"/>
        <w:ind w:left="709"/>
        <w:jc w:val="both"/>
        <w:rPr>
          <w:rFonts w:ascii="Bookman Old Style" w:hAnsi="Bookman Old Style"/>
          <w:sz w:val="24"/>
          <w:szCs w:val="24"/>
        </w:rPr>
      </w:pPr>
      <w:r w:rsidRPr="001F7B31">
        <w:rPr>
          <w:rFonts w:ascii="Bookman Old Style" w:hAnsi="Bookman Old Style"/>
          <w:sz w:val="24"/>
          <w:szCs w:val="24"/>
        </w:rPr>
        <w:t xml:space="preserve">Kegiatan Mitigasi, meliputi kegiatan yang telah dilaksanakan di tingkat lokal untuk mengurangi emisi GRK antara lain melalui: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rPr>
        <w:t>a.</w:t>
      </w:r>
      <w:r w:rsidRPr="001F7B31">
        <w:rPr>
          <w:rFonts w:ascii="Bookman Old Style" w:hAnsi="Bookman Old Style"/>
          <w:sz w:val="24"/>
          <w:szCs w:val="24"/>
        </w:rPr>
        <w:tab/>
      </w:r>
      <w:r w:rsidRPr="001F7B31">
        <w:rPr>
          <w:rFonts w:ascii="Bookman Old Style" w:hAnsi="Bookman Old Style"/>
          <w:sz w:val="24"/>
          <w:szCs w:val="24"/>
          <w:lang w:val="id-ID"/>
        </w:rPr>
        <w:t xml:space="preserve">Pengelolaan sampah dan limbah padat;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b.</w:t>
      </w:r>
      <w:r w:rsidRPr="001F7B31">
        <w:rPr>
          <w:rFonts w:ascii="Bookman Old Style" w:hAnsi="Bookman Old Style"/>
          <w:sz w:val="24"/>
          <w:szCs w:val="24"/>
          <w:lang w:val="id-ID"/>
        </w:rPr>
        <w:tab/>
        <w:t xml:space="preserve">Pengolahan dan pemanfaatan limbah cair;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c.</w:t>
      </w:r>
      <w:r w:rsidRPr="001F7B31">
        <w:rPr>
          <w:rFonts w:ascii="Bookman Old Style" w:hAnsi="Bookman Old Style"/>
          <w:sz w:val="24"/>
          <w:szCs w:val="24"/>
          <w:lang w:val="id-ID"/>
        </w:rPr>
        <w:tab/>
        <w:t xml:space="preserve">Penggunaan energi baru, terbarukan dan konservasi energi;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d.</w:t>
      </w:r>
      <w:r w:rsidRPr="001F7B31">
        <w:rPr>
          <w:rFonts w:ascii="Bookman Old Style" w:hAnsi="Bookman Old Style"/>
          <w:sz w:val="24"/>
          <w:szCs w:val="24"/>
          <w:lang w:val="id-ID"/>
        </w:rPr>
        <w:tab/>
        <w:t xml:space="preserve">Pengelolaan budidaya pertanian;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e.</w:t>
      </w:r>
      <w:r w:rsidRPr="001F7B31">
        <w:rPr>
          <w:rFonts w:ascii="Bookman Old Style" w:hAnsi="Bookman Old Style"/>
          <w:sz w:val="24"/>
          <w:szCs w:val="24"/>
          <w:lang w:val="id-ID"/>
        </w:rPr>
        <w:tab/>
        <w:t xml:space="preserve">Peningkatan tutupan vegetasi; </w:t>
      </w:r>
    </w:p>
    <w:p w:rsidR="00D4479C" w:rsidRPr="001F7B31" w:rsidRDefault="00D4479C" w:rsidP="001C63DC">
      <w:pPr>
        <w:widowControl w:val="0"/>
        <w:autoSpaceDE w:val="0"/>
        <w:autoSpaceDN w:val="0"/>
        <w:adjustRightInd w:val="0"/>
        <w:spacing w:line="360" w:lineRule="auto"/>
        <w:ind w:left="993" w:hanging="284"/>
        <w:jc w:val="both"/>
        <w:rPr>
          <w:rFonts w:ascii="Bookman Old Style" w:hAnsi="Bookman Old Style"/>
          <w:sz w:val="24"/>
          <w:szCs w:val="24"/>
        </w:rPr>
      </w:pPr>
      <w:r w:rsidRPr="001F7B31">
        <w:rPr>
          <w:rFonts w:ascii="Bookman Old Style" w:hAnsi="Bookman Old Style"/>
          <w:sz w:val="24"/>
          <w:szCs w:val="24"/>
          <w:lang w:val="id-ID"/>
        </w:rPr>
        <w:t>f.</w:t>
      </w:r>
      <w:r w:rsidRPr="001F7B31">
        <w:rPr>
          <w:rFonts w:ascii="Bookman Old Style" w:hAnsi="Bookman Old Style"/>
          <w:sz w:val="24"/>
          <w:szCs w:val="24"/>
          <w:lang w:val="id-ID"/>
        </w:rPr>
        <w:tab/>
        <w:t>Pencegahan dan penanggulangan kebakaran hutan dan lahan</w:t>
      </w:r>
      <w:r w:rsidRPr="001F7B31">
        <w:rPr>
          <w:rFonts w:ascii="Bookman Old Style" w:hAnsi="Bookman Old Style"/>
          <w:sz w:val="24"/>
          <w:szCs w:val="24"/>
        </w:rPr>
        <w:t xml:space="preserve">. </w:t>
      </w:r>
    </w:p>
    <w:p w:rsidR="00D4479C" w:rsidRPr="001F7B31" w:rsidRDefault="00D4479C" w:rsidP="001C63DC">
      <w:pPr>
        <w:pStyle w:val="ListParagraph"/>
        <w:widowControl w:val="0"/>
        <w:numPr>
          <w:ilvl w:val="1"/>
          <w:numId w:val="3"/>
        </w:numPr>
        <w:autoSpaceDE w:val="0"/>
        <w:autoSpaceDN w:val="0"/>
        <w:adjustRightInd w:val="0"/>
        <w:spacing w:line="360" w:lineRule="auto"/>
        <w:ind w:left="709"/>
        <w:jc w:val="both"/>
        <w:rPr>
          <w:rFonts w:ascii="Bookman Old Style" w:hAnsi="Bookman Old Style"/>
          <w:sz w:val="24"/>
          <w:szCs w:val="24"/>
        </w:rPr>
      </w:pPr>
      <w:r w:rsidRPr="001F7B31">
        <w:rPr>
          <w:rFonts w:ascii="Bookman Old Style" w:hAnsi="Bookman Old Style"/>
          <w:sz w:val="24"/>
          <w:szCs w:val="24"/>
        </w:rPr>
        <w:t xml:space="preserve">Kelembagaan dan Dukungan Keberlanjutan, yang meliputi aspek: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rPr>
        <w:t>a.</w:t>
      </w:r>
      <w:r w:rsidRPr="001F7B31">
        <w:rPr>
          <w:rFonts w:ascii="Bookman Old Style" w:hAnsi="Bookman Old Style"/>
          <w:sz w:val="24"/>
          <w:szCs w:val="24"/>
        </w:rPr>
        <w:tab/>
      </w:r>
      <w:r w:rsidRPr="001F7B31">
        <w:rPr>
          <w:rFonts w:ascii="Bookman Old Style" w:hAnsi="Bookman Old Style"/>
          <w:sz w:val="24"/>
          <w:szCs w:val="24"/>
          <w:lang w:val="id-ID"/>
        </w:rPr>
        <w:t xml:space="preserve">Keberadaan kelompok masyarakat penanggungjawab kegiatan dan bentuk organisasinya;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b.</w:t>
      </w:r>
      <w:r w:rsidRPr="001F7B31">
        <w:rPr>
          <w:rFonts w:ascii="Bookman Old Style" w:hAnsi="Bookman Old Style"/>
          <w:sz w:val="24"/>
          <w:szCs w:val="24"/>
          <w:lang w:val="id-ID"/>
        </w:rPr>
        <w:tab/>
        <w:t xml:space="preserve">Keberadaan dukungan kebijakan;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c.</w:t>
      </w:r>
      <w:r w:rsidRPr="001F7B31">
        <w:rPr>
          <w:rFonts w:ascii="Bookman Old Style" w:hAnsi="Bookman Old Style"/>
          <w:sz w:val="24"/>
          <w:szCs w:val="24"/>
          <w:lang w:val="id-ID"/>
        </w:rPr>
        <w:tab/>
        <w:t xml:space="preserve">Dinamika kemasyarakatan;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d.</w:t>
      </w:r>
      <w:r w:rsidRPr="001F7B31">
        <w:rPr>
          <w:rFonts w:ascii="Bookman Old Style" w:hAnsi="Bookman Old Style"/>
          <w:sz w:val="24"/>
          <w:szCs w:val="24"/>
          <w:lang w:val="id-ID"/>
        </w:rPr>
        <w:tab/>
        <w:t xml:space="preserve">Kapasitas masyarakat;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e.</w:t>
      </w:r>
      <w:r w:rsidRPr="001F7B31">
        <w:rPr>
          <w:rFonts w:ascii="Bookman Old Style" w:hAnsi="Bookman Old Style"/>
          <w:sz w:val="24"/>
          <w:szCs w:val="24"/>
          <w:lang w:val="id-ID"/>
        </w:rPr>
        <w:tab/>
        <w:t xml:space="preserve">Keterlibatan pemerintah;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lang w:val="id-ID"/>
        </w:rPr>
        <w:t>f.</w:t>
      </w:r>
      <w:r w:rsidRPr="001F7B31">
        <w:rPr>
          <w:rFonts w:ascii="Bookman Old Style" w:hAnsi="Bookman Old Style"/>
          <w:sz w:val="24"/>
          <w:szCs w:val="24"/>
          <w:lang w:val="id-ID"/>
        </w:rPr>
        <w:tab/>
        <w:t xml:space="preserve">Keterlibatan dunia usaha, LSM, dan perguruan tinggi; </w:t>
      </w:r>
    </w:p>
    <w:p w:rsidR="00D4479C" w:rsidRPr="001F7B31" w:rsidRDefault="00D4479C" w:rsidP="001C63DC">
      <w:pPr>
        <w:widowControl w:val="0"/>
        <w:autoSpaceDE w:val="0"/>
        <w:autoSpaceDN w:val="0"/>
        <w:adjustRightInd w:val="0"/>
        <w:spacing w:after="0" w:line="360" w:lineRule="auto"/>
        <w:ind w:left="993" w:hanging="284"/>
        <w:jc w:val="both"/>
        <w:rPr>
          <w:rFonts w:ascii="Bookman Old Style" w:hAnsi="Bookman Old Style"/>
          <w:sz w:val="24"/>
          <w:szCs w:val="24"/>
          <w:lang w:val="id-ID"/>
        </w:rPr>
      </w:pPr>
      <w:r w:rsidRPr="001F7B31">
        <w:rPr>
          <w:rFonts w:ascii="Bookman Old Style" w:hAnsi="Bookman Old Style"/>
          <w:sz w:val="24"/>
          <w:szCs w:val="24"/>
        </w:rPr>
        <w:t xml:space="preserve">g. </w:t>
      </w:r>
      <w:r w:rsidRPr="001F7B31">
        <w:rPr>
          <w:rFonts w:ascii="Bookman Old Style" w:hAnsi="Bookman Old Style"/>
          <w:sz w:val="24"/>
          <w:szCs w:val="24"/>
          <w:lang w:val="id-ID"/>
        </w:rPr>
        <w:t xml:space="preserve">Pengembangan kegiatan; </w:t>
      </w:r>
    </w:p>
    <w:p w:rsidR="00D4479C" w:rsidRPr="001F7B31" w:rsidRDefault="00D4479C" w:rsidP="001C63DC">
      <w:pPr>
        <w:widowControl w:val="0"/>
        <w:autoSpaceDE w:val="0"/>
        <w:autoSpaceDN w:val="0"/>
        <w:adjustRightInd w:val="0"/>
        <w:spacing w:line="360" w:lineRule="auto"/>
        <w:ind w:left="993" w:hanging="284"/>
        <w:jc w:val="both"/>
        <w:rPr>
          <w:rFonts w:ascii="Bookman Old Style" w:hAnsi="Bookman Old Style"/>
          <w:sz w:val="24"/>
          <w:szCs w:val="24"/>
        </w:rPr>
      </w:pPr>
      <w:r w:rsidRPr="001F7B31">
        <w:rPr>
          <w:rFonts w:ascii="Bookman Old Style" w:hAnsi="Bookman Old Style"/>
          <w:sz w:val="24"/>
          <w:szCs w:val="24"/>
          <w:lang w:val="id-ID"/>
        </w:rPr>
        <w:t>h.</w:t>
      </w:r>
      <w:r w:rsidRPr="001F7B31">
        <w:rPr>
          <w:rFonts w:ascii="Bookman Old Style" w:hAnsi="Bookman Old Style"/>
          <w:sz w:val="24"/>
          <w:szCs w:val="24"/>
          <w:lang w:val="id-ID"/>
        </w:rPr>
        <w:tab/>
        <w:t>Manfaat dengan dilaksanakannya berbagai kegiatan adaptasi</w:t>
      </w:r>
      <w:r w:rsidRPr="001F7B31">
        <w:rPr>
          <w:rFonts w:ascii="Bookman Old Style" w:hAnsi="Bookman Old Style"/>
          <w:sz w:val="24"/>
          <w:szCs w:val="24"/>
        </w:rPr>
        <w:t xml:space="preserve"> dan mitigasi perubahan</w:t>
      </w:r>
      <w:r w:rsidRPr="001F7B31">
        <w:rPr>
          <w:rFonts w:ascii="Bookman Old Style" w:hAnsi="Bookman Old Style"/>
          <w:sz w:val="24"/>
          <w:szCs w:val="24"/>
          <w:lang w:val="id-ID"/>
        </w:rPr>
        <w:t xml:space="preserve"> iklim</w:t>
      </w:r>
      <w:r w:rsidRPr="001F7B31">
        <w:rPr>
          <w:rFonts w:ascii="Bookman Old Style" w:hAnsi="Bookman Old Style"/>
          <w:sz w:val="24"/>
          <w:szCs w:val="24"/>
        </w:rPr>
        <w:t xml:space="preserve">. </w:t>
      </w:r>
    </w:p>
    <w:p w:rsidR="00D4479C" w:rsidRPr="001F7B31" w:rsidRDefault="00D4479C" w:rsidP="001C63DC">
      <w:pPr>
        <w:widowControl w:val="0"/>
        <w:autoSpaceDE w:val="0"/>
        <w:autoSpaceDN w:val="0"/>
        <w:adjustRightInd w:val="0"/>
        <w:spacing w:line="360" w:lineRule="auto"/>
        <w:ind w:left="284"/>
        <w:jc w:val="both"/>
        <w:rPr>
          <w:rFonts w:ascii="Bookman Old Style" w:hAnsi="Bookman Old Style"/>
          <w:sz w:val="24"/>
          <w:szCs w:val="24"/>
        </w:rPr>
      </w:pPr>
      <w:r w:rsidRPr="001F7B31">
        <w:rPr>
          <w:rFonts w:ascii="Bookman Old Style" w:hAnsi="Bookman Old Style"/>
          <w:sz w:val="24"/>
          <w:szCs w:val="24"/>
        </w:rPr>
        <w:t>Metode penilaian Program Terpadu Kampung Iklim mengoptimalkan upaya penyelesaian masalah (</w:t>
      </w:r>
      <w:r w:rsidRPr="00043BC0">
        <w:rPr>
          <w:rFonts w:ascii="Bookman Old Style" w:hAnsi="Bookman Old Style"/>
          <w:i/>
          <w:sz w:val="24"/>
          <w:szCs w:val="24"/>
        </w:rPr>
        <w:t>problem solving</w:t>
      </w:r>
      <w:r w:rsidRPr="001F7B31">
        <w:rPr>
          <w:rFonts w:ascii="Bookman Old Style" w:hAnsi="Bookman Old Style"/>
          <w:sz w:val="24"/>
          <w:szCs w:val="24"/>
        </w:rPr>
        <w:t>) dampak perubahan iklim di tingkat lokal dan potensi perbaikan ke depan. Oleh karena itu, selain untuk menghitung skor nilai lokasi</w:t>
      </w:r>
      <w:r w:rsidRPr="001F7B31">
        <w:rPr>
          <w:rFonts w:ascii="Bookman Old Style" w:hAnsi="Bookman Old Style"/>
          <w:sz w:val="24"/>
          <w:szCs w:val="24"/>
          <w:lang w:val="id-ID"/>
        </w:rPr>
        <w:t>,</w:t>
      </w:r>
      <w:r w:rsidRPr="001F7B31">
        <w:rPr>
          <w:rFonts w:ascii="Bookman Old Style" w:hAnsi="Bookman Old Style"/>
          <w:sz w:val="24"/>
          <w:szCs w:val="24"/>
        </w:rPr>
        <w:t xml:space="preserve"> penilaian Program Terpadu Kampung Iklim ditujukan untuk:</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Mendeskripsikan kondisi setempat melalui penyusunan “Profil Umum Lokasi”</w:t>
      </w:r>
      <w:r w:rsidRPr="001F7B31">
        <w:rPr>
          <w:rFonts w:ascii="Bookman Old Style" w:hAnsi="Bookman Old Style"/>
          <w:sz w:val="24"/>
          <w:szCs w:val="24"/>
          <w:lang w:val="id-ID"/>
        </w:rPr>
        <w:t>;</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 xml:space="preserve">Menganalisa potensi bahaya terkait perubahan iklim; </w:t>
      </w:r>
    </w:p>
    <w:p w:rsidR="001C63DC" w:rsidRPr="001F7B31" w:rsidRDefault="00D4479C" w:rsidP="001C63DC">
      <w:pPr>
        <w:widowControl w:val="0"/>
        <w:autoSpaceDE w:val="0"/>
        <w:autoSpaceDN w:val="0"/>
        <w:adjustRightInd w:val="0"/>
        <w:spacing w:after="0" w:line="360" w:lineRule="auto"/>
        <w:ind w:left="709"/>
        <w:jc w:val="both"/>
        <w:rPr>
          <w:rFonts w:ascii="Bookman Old Style" w:hAnsi="Bookman Old Style"/>
          <w:sz w:val="24"/>
          <w:szCs w:val="24"/>
        </w:rPr>
      </w:pPr>
      <w:r w:rsidRPr="001F7B31">
        <w:rPr>
          <w:rFonts w:ascii="Bookman Old Style" w:hAnsi="Bookman Old Style"/>
          <w:sz w:val="24"/>
          <w:szCs w:val="24"/>
        </w:rPr>
        <w:t xml:space="preserve">Potensi bahaya perubahan iklim yang ditelaah di setiap lokasi Program Terpadu Kampung Iklim adalah kenaikan temperatur, </w:t>
      </w:r>
      <w:r w:rsidRPr="001F7B31">
        <w:rPr>
          <w:rFonts w:ascii="Bookman Old Style" w:hAnsi="Bookman Old Style"/>
          <w:sz w:val="24"/>
          <w:szCs w:val="24"/>
          <w:lang w:val="id-ID"/>
        </w:rPr>
        <w:t xml:space="preserve">kebakaran, kekeringan, </w:t>
      </w:r>
      <w:r w:rsidRPr="001F7B31">
        <w:rPr>
          <w:rFonts w:ascii="Bookman Old Style" w:hAnsi="Bookman Old Style"/>
          <w:sz w:val="24"/>
          <w:szCs w:val="24"/>
        </w:rPr>
        <w:t xml:space="preserve">perubahan pola curah hujan, kenaikan muka air laut, gelombang tinggi, badai, </w:t>
      </w:r>
      <w:r w:rsidRPr="001F7B31">
        <w:rPr>
          <w:rFonts w:ascii="Bookman Old Style" w:hAnsi="Bookman Old Style"/>
          <w:sz w:val="24"/>
          <w:szCs w:val="24"/>
          <w:lang w:val="id-ID"/>
        </w:rPr>
        <w:t xml:space="preserve">gagal tanam, gagal panen, </w:t>
      </w:r>
      <w:r w:rsidRPr="001F7B31">
        <w:rPr>
          <w:rFonts w:ascii="Bookman Old Style" w:hAnsi="Bookman Old Style"/>
          <w:sz w:val="24"/>
          <w:szCs w:val="24"/>
        </w:rPr>
        <w:lastRenderedPageBreak/>
        <w:t xml:space="preserve">dan wabah penyakit terkait iklim; </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3.</w:t>
      </w:r>
      <w:r w:rsidRPr="001F7B31">
        <w:rPr>
          <w:rFonts w:ascii="Bookman Old Style" w:hAnsi="Bookman Old Style"/>
          <w:sz w:val="24"/>
          <w:szCs w:val="24"/>
        </w:rPr>
        <w:tab/>
        <w:t xml:space="preserve">Menganalisa kondisi dan potensi kapasitas adaptasi. </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 xml:space="preserve">     Kondisi dan potensi kapasitas adaptasi dikaitkan dengan kondisi kerentanan lokasi. Penilaian Program Terpadu Kampung Iklim mengidentifikasi lokasi masyarakat yang tinggal di lokasi rentan/kritis terhadap bahaya perubahan iklim. Lokasi rentan/kritis adalah lokasi yang memiliki tingkat keterpaparan tinggi (populasi padat, banyak infrastruktur penting, banyak sumber daya alam penting), tingkat sensitifitas tinggi (misalnya memiliki sistem pertanian dan pola tanam yang sensitif), dan tingkat kapasitas adaptasi yang rendah (kemampuan ekonomi, sosial, dan teknologi);</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 xml:space="preserve"> 4.</w:t>
      </w:r>
      <w:r w:rsidRPr="001F7B31">
        <w:rPr>
          <w:rFonts w:ascii="Bookman Old Style" w:hAnsi="Bookman Old Style"/>
          <w:sz w:val="24"/>
          <w:szCs w:val="24"/>
        </w:rPr>
        <w:tab/>
        <w:t xml:space="preserve">Menganalisa kondisi dan potensi kegiatan mitigasi penurunan GRK. Mengidentifikasi teknologi tepat guna untuk penurunan GRK baik yang telah ada di masyarakat maupun yang berpotensi dikembangkan; </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5.</w:t>
      </w:r>
      <w:r w:rsidRPr="001F7B31">
        <w:rPr>
          <w:rFonts w:ascii="Bookman Old Style" w:hAnsi="Bookman Old Style"/>
          <w:sz w:val="24"/>
          <w:szCs w:val="24"/>
        </w:rPr>
        <w:tab/>
        <w:t>Menganalisa kondisi dan potensi kelembagaan dan dukungan masyarakat;</w:t>
      </w:r>
    </w:p>
    <w:p w:rsidR="00D4479C"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 xml:space="preserve">6. Mengidentifikasi kearifan lokal, kelembagaan, dan dukungan masyarakat yang telah ada dan yang berpotensi dikembangkan. </w:t>
      </w:r>
    </w:p>
    <w:p w:rsidR="001C63DC" w:rsidRPr="001F7B31" w:rsidRDefault="001C63DC" w:rsidP="001C63DC">
      <w:pPr>
        <w:widowControl w:val="0"/>
        <w:autoSpaceDE w:val="0"/>
        <w:autoSpaceDN w:val="0"/>
        <w:adjustRightInd w:val="0"/>
        <w:spacing w:after="0" w:line="360" w:lineRule="auto"/>
        <w:ind w:left="709" w:hanging="425"/>
        <w:jc w:val="both"/>
        <w:rPr>
          <w:rFonts w:ascii="Bookman Old Style" w:hAnsi="Bookman Old Style"/>
          <w:sz w:val="24"/>
          <w:szCs w:val="24"/>
        </w:rPr>
      </w:pPr>
    </w:p>
    <w:p w:rsidR="00D4479C" w:rsidRPr="001F7B31" w:rsidRDefault="00D4479C" w:rsidP="001C63DC">
      <w:pPr>
        <w:widowControl w:val="0"/>
        <w:autoSpaceDE w:val="0"/>
        <w:autoSpaceDN w:val="0"/>
        <w:adjustRightInd w:val="0"/>
        <w:spacing w:line="360" w:lineRule="auto"/>
        <w:ind w:left="284"/>
        <w:jc w:val="both"/>
        <w:rPr>
          <w:rFonts w:ascii="Bookman Old Style" w:hAnsi="Bookman Old Style"/>
          <w:sz w:val="24"/>
          <w:szCs w:val="24"/>
        </w:rPr>
      </w:pPr>
      <w:r w:rsidRPr="001F7B31">
        <w:rPr>
          <w:rFonts w:ascii="Bookman Old Style" w:hAnsi="Bookman Old Style"/>
          <w:sz w:val="24"/>
          <w:szCs w:val="24"/>
        </w:rPr>
        <w:t>Metode penilaian Kampung Iklim mengedepankan penilaian upaya bukan hasil, sehingga bobot penilaian ditetapkan dengan mempertimbangkan hal-hal berikut:</w:t>
      </w:r>
    </w:p>
    <w:p w:rsidR="00D4479C" w:rsidRPr="001F7B31" w:rsidRDefault="00D4479C" w:rsidP="001C63DC">
      <w:pPr>
        <w:widowControl w:val="0"/>
        <w:autoSpaceDE w:val="0"/>
        <w:autoSpaceDN w:val="0"/>
        <w:adjustRightInd w:val="0"/>
        <w:spacing w:after="120" w:line="360" w:lineRule="auto"/>
        <w:ind w:left="568" w:hanging="284"/>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 xml:space="preserve">Lokasi berprestasi progresif, yaitu lokasi yang berubah dari sangat rentan menjadi sangat tidak rentan, ditunjukkan dari perkembangan profil lokasi dari tahun ke tahun. Selain itu, lokasi tersebut telah menunjukkan upaya penurunan gas rumah kaca dengan baik. Lokasi tersebut juga telah menunjukkan dukungan kelembagaan yang baik untuk keberlanjutan kegiatan; </w:t>
      </w:r>
    </w:p>
    <w:p w:rsidR="00D4479C" w:rsidRPr="001F7B31" w:rsidRDefault="00D4479C" w:rsidP="001C63DC">
      <w:pPr>
        <w:widowControl w:val="0"/>
        <w:autoSpaceDE w:val="0"/>
        <w:autoSpaceDN w:val="0"/>
        <w:adjustRightInd w:val="0"/>
        <w:spacing w:after="120" w:line="360" w:lineRule="auto"/>
        <w:ind w:left="568" w:hanging="284"/>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 xml:space="preserve">Lokasi berprestasi konsisten, yaitu lokasi yang dapat mempertahankan kinerjanya yang baik dalam upaya adaptasi dan mitigasi perubahan iklim secara konsisten dalam jangka panjang, dibuktikan dengan kondisi profil lokasi dari tahun ke tahun; </w:t>
      </w:r>
    </w:p>
    <w:p w:rsidR="00D4479C" w:rsidRPr="001F7B31" w:rsidRDefault="00D4479C" w:rsidP="001C63DC">
      <w:pPr>
        <w:widowControl w:val="0"/>
        <w:autoSpaceDE w:val="0"/>
        <w:autoSpaceDN w:val="0"/>
        <w:adjustRightInd w:val="0"/>
        <w:spacing w:after="120" w:line="360" w:lineRule="auto"/>
        <w:ind w:left="568" w:hanging="284"/>
        <w:jc w:val="both"/>
        <w:rPr>
          <w:rFonts w:ascii="Bookman Old Style" w:hAnsi="Bookman Old Style"/>
          <w:sz w:val="24"/>
          <w:szCs w:val="24"/>
        </w:rPr>
      </w:pPr>
      <w:r w:rsidRPr="001F7B31">
        <w:rPr>
          <w:rFonts w:ascii="Bookman Old Style" w:hAnsi="Bookman Old Style"/>
          <w:sz w:val="24"/>
          <w:szCs w:val="24"/>
        </w:rPr>
        <w:t>3.</w:t>
      </w:r>
      <w:r w:rsidRPr="001F7B31">
        <w:rPr>
          <w:rFonts w:ascii="Bookman Old Style" w:hAnsi="Bookman Old Style"/>
          <w:sz w:val="24"/>
          <w:szCs w:val="24"/>
        </w:rPr>
        <w:tab/>
        <w:t xml:space="preserve">Lokasi berprestasi bangkit, yaitu lokasi yang sangat rentan dan </w:t>
      </w:r>
      <w:r w:rsidRPr="001F7B31">
        <w:rPr>
          <w:rFonts w:ascii="Bookman Old Style" w:hAnsi="Bookman Old Style"/>
          <w:sz w:val="24"/>
          <w:szCs w:val="24"/>
        </w:rPr>
        <w:lastRenderedPageBreak/>
        <w:t xml:space="preserve">belum berhasil menurunkan kerentanannya tetapi telah menunjukkan upaya keras untuk memperbaiki kondisinya dalam beberapa tahun terakhir. Lokasi ini mengupayakan dukungan yang kuat baik dari lokal maupun pihak luar. </w:t>
      </w:r>
    </w:p>
    <w:p w:rsidR="00D4479C" w:rsidRPr="001F7B31" w:rsidRDefault="00D4479C" w:rsidP="001C63DC">
      <w:pPr>
        <w:widowControl w:val="0"/>
        <w:autoSpaceDE w:val="0"/>
        <w:autoSpaceDN w:val="0"/>
        <w:adjustRightInd w:val="0"/>
        <w:spacing w:after="0" w:line="360" w:lineRule="auto"/>
        <w:ind w:left="284"/>
        <w:jc w:val="both"/>
        <w:rPr>
          <w:rFonts w:ascii="Bookman Old Style" w:hAnsi="Bookman Old Style"/>
          <w:sz w:val="24"/>
          <w:szCs w:val="24"/>
        </w:rPr>
      </w:pPr>
      <w:r w:rsidRPr="001F7B31">
        <w:rPr>
          <w:rFonts w:ascii="Bookman Old Style" w:hAnsi="Bookman Old Style"/>
          <w:sz w:val="24"/>
          <w:szCs w:val="24"/>
        </w:rPr>
        <w:t xml:space="preserve">Mengingat bahwa tipologi daerah di </w:t>
      </w:r>
      <w:r w:rsidRPr="001F7B31">
        <w:rPr>
          <w:rFonts w:ascii="Bookman Old Style" w:hAnsi="Bookman Old Style"/>
          <w:sz w:val="24"/>
          <w:szCs w:val="24"/>
          <w:lang w:val="id-ID"/>
        </w:rPr>
        <w:t xml:space="preserve">Provinsi Banten </w:t>
      </w:r>
      <w:r w:rsidRPr="001F7B31">
        <w:rPr>
          <w:rFonts w:ascii="Bookman Old Style" w:hAnsi="Bookman Old Style"/>
          <w:sz w:val="24"/>
          <w:szCs w:val="24"/>
        </w:rPr>
        <w:t xml:space="preserve">sangat beragam misalnya daerah pedesaan, perkotaan, pegunungan, dataran rendah dan pesisir, maka penilaian Kampung Iklim disesuaikan dengan karakteristik di masing-masing lokasi. Perangkat penilaian Kampung Iklim dikembangkan berdasarkan profil lokasi sehingga dapat menilai potensi dan pencapaian hasil kegiatan adaptasi dan mitigasi untuk setiap tipologi </w:t>
      </w:r>
      <w:r w:rsidRPr="001F7B31">
        <w:rPr>
          <w:rFonts w:ascii="Bookman Old Style" w:hAnsi="Bookman Old Style"/>
          <w:sz w:val="24"/>
          <w:szCs w:val="24"/>
          <w:lang w:val="id-ID"/>
        </w:rPr>
        <w:t>di Provinsi Banten</w:t>
      </w:r>
      <w:r w:rsidRPr="001F7B31">
        <w:rPr>
          <w:rFonts w:ascii="Bookman Old Style" w:hAnsi="Bookman Old Style"/>
          <w:sz w:val="24"/>
          <w:szCs w:val="24"/>
        </w:rPr>
        <w:t>.</w:t>
      </w:r>
    </w:p>
    <w:p w:rsidR="00D4479C" w:rsidRPr="001F7B31" w:rsidRDefault="00D4479C" w:rsidP="001C63DC">
      <w:pPr>
        <w:widowControl w:val="0"/>
        <w:autoSpaceDE w:val="0"/>
        <w:autoSpaceDN w:val="0"/>
        <w:adjustRightInd w:val="0"/>
        <w:spacing w:after="0" w:line="360" w:lineRule="auto"/>
        <w:ind w:left="284"/>
        <w:jc w:val="both"/>
        <w:rPr>
          <w:rFonts w:ascii="Bookman Old Style" w:hAnsi="Bookman Old Style"/>
          <w:sz w:val="24"/>
          <w:szCs w:val="24"/>
        </w:rPr>
      </w:pPr>
      <w:r w:rsidRPr="001F7B31">
        <w:rPr>
          <w:rFonts w:ascii="Bookman Old Style" w:hAnsi="Bookman Old Style"/>
          <w:sz w:val="24"/>
          <w:szCs w:val="24"/>
        </w:rPr>
        <w:t>Tidak semua kriteria Program Terpadu Kampung Iklim harus ada dalam satu lokasi, dari sisi adaptasi yang terpenting adalah apakah lokasi tersebut telah dapat mengatasi bahaya perubahan iklim didaerahnya misalnya banjir, kekeringan, gagal panen, dan sebagainya, dan apakah daerah tersebut telah berupaya menurunkan tingkat kerentanannya. Dari sisi mitigasi yang terpenting apakah daerah tersebut telah mengelola semua potensi mitigasi di daerahnya, dan dari sisi kelembagaan adalah apakah daerah tersebut telah mengupayakan kelembagaan yang baik sehingga ada dukungan yang menjamin keberlanjutan upaya adaptasi dan mitigasi di daerah tersebut.</w:t>
      </w:r>
    </w:p>
    <w:p w:rsidR="00D4479C" w:rsidRPr="007F5327" w:rsidRDefault="00D4479C" w:rsidP="001C63DC">
      <w:pPr>
        <w:widowControl w:val="0"/>
        <w:autoSpaceDE w:val="0"/>
        <w:autoSpaceDN w:val="0"/>
        <w:adjustRightInd w:val="0"/>
        <w:spacing w:line="360" w:lineRule="auto"/>
        <w:ind w:left="284"/>
        <w:jc w:val="both"/>
        <w:rPr>
          <w:rFonts w:ascii="Bookman Old Style" w:hAnsi="Bookman Old Style"/>
          <w:sz w:val="24"/>
          <w:szCs w:val="24"/>
        </w:rPr>
      </w:pPr>
      <w:r w:rsidRPr="001F7B31">
        <w:rPr>
          <w:rFonts w:ascii="Bookman Old Style" w:hAnsi="Bookman Old Style"/>
          <w:sz w:val="24"/>
          <w:szCs w:val="24"/>
        </w:rPr>
        <w:t>Pelaksanaan Program Terpadu Kampung Iklim terdiri dari proses pengusulan dan proses penilaian Program Terpadu Kampung Iklim, yang dilakukan melalui tahapan sebagai berikut:</w:t>
      </w:r>
    </w:p>
    <w:p w:rsidR="007F5327" w:rsidRPr="007F5327" w:rsidRDefault="007F5327" w:rsidP="001C63DC">
      <w:pPr>
        <w:pStyle w:val="ListParagraph"/>
        <w:widowControl w:val="0"/>
        <w:numPr>
          <w:ilvl w:val="0"/>
          <w:numId w:val="8"/>
        </w:numPr>
        <w:autoSpaceDE w:val="0"/>
        <w:autoSpaceDN w:val="0"/>
        <w:adjustRightInd w:val="0"/>
        <w:spacing w:after="0" w:line="360" w:lineRule="auto"/>
        <w:jc w:val="both"/>
        <w:rPr>
          <w:rFonts w:ascii="Bookman Old Style" w:hAnsi="Bookman Old Style"/>
          <w:sz w:val="24"/>
          <w:szCs w:val="24"/>
        </w:rPr>
      </w:pPr>
      <w:r w:rsidRPr="007F5327">
        <w:rPr>
          <w:rFonts w:ascii="Bookman Old Style" w:hAnsi="Bookman Old Style"/>
          <w:sz w:val="24"/>
          <w:szCs w:val="24"/>
        </w:rPr>
        <w:t>Pengusulan lokasi;</w:t>
      </w:r>
    </w:p>
    <w:p w:rsidR="00D4479C" w:rsidRPr="007F5327" w:rsidRDefault="007F5327" w:rsidP="001C63DC">
      <w:pPr>
        <w:pStyle w:val="ListParagraph"/>
        <w:widowControl w:val="0"/>
        <w:numPr>
          <w:ilvl w:val="0"/>
          <w:numId w:val="8"/>
        </w:numPr>
        <w:autoSpaceDE w:val="0"/>
        <w:autoSpaceDN w:val="0"/>
        <w:adjustRightInd w:val="0"/>
        <w:spacing w:after="0" w:line="360" w:lineRule="auto"/>
        <w:jc w:val="both"/>
        <w:rPr>
          <w:rFonts w:ascii="Bookman Old Style" w:hAnsi="Bookman Old Style"/>
          <w:sz w:val="24"/>
          <w:szCs w:val="24"/>
        </w:rPr>
      </w:pPr>
      <w:r>
        <w:rPr>
          <w:rFonts w:ascii="Bookman Old Style" w:hAnsi="Bookman Old Style"/>
          <w:sz w:val="24"/>
          <w:szCs w:val="24"/>
        </w:rPr>
        <w:t>Penilaian, yang terdiri dari :</w:t>
      </w:r>
    </w:p>
    <w:p w:rsidR="00D4479C" w:rsidRPr="001F7B31" w:rsidRDefault="00D4479C" w:rsidP="001C63DC">
      <w:pPr>
        <w:widowControl w:val="0"/>
        <w:autoSpaceDE w:val="0"/>
        <w:autoSpaceDN w:val="0"/>
        <w:adjustRightInd w:val="0"/>
        <w:spacing w:after="0" w:line="360" w:lineRule="auto"/>
        <w:ind w:firstLine="567"/>
        <w:jc w:val="both"/>
        <w:rPr>
          <w:rFonts w:ascii="Bookman Old Style" w:hAnsi="Bookman Old Style"/>
          <w:sz w:val="24"/>
          <w:szCs w:val="24"/>
        </w:rPr>
      </w:pPr>
      <w:r w:rsidRPr="001F7B31">
        <w:rPr>
          <w:rFonts w:ascii="Bookman Old Style" w:hAnsi="Bookman Old Style"/>
          <w:sz w:val="24"/>
          <w:szCs w:val="24"/>
        </w:rPr>
        <w:t xml:space="preserve">a. </w:t>
      </w:r>
      <w:r w:rsidRPr="001F7B31">
        <w:rPr>
          <w:rFonts w:ascii="Bookman Old Style" w:hAnsi="Bookman Old Style"/>
          <w:sz w:val="24"/>
          <w:szCs w:val="24"/>
          <w:lang w:val="id-ID"/>
        </w:rPr>
        <w:t>P</w:t>
      </w:r>
      <w:r w:rsidRPr="001F7B31">
        <w:rPr>
          <w:rFonts w:ascii="Bookman Old Style" w:hAnsi="Bookman Old Style"/>
          <w:sz w:val="24"/>
          <w:szCs w:val="24"/>
        </w:rPr>
        <w:t xml:space="preserve">enilaian persyaratan administrasi; dan </w:t>
      </w:r>
    </w:p>
    <w:p w:rsidR="00D4479C" w:rsidRPr="001F7B31" w:rsidRDefault="00D4479C" w:rsidP="001C63DC">
      <w:pPr>
        <w:widowControl w:val="0"/>
        <w:autoSpaceDE w:val="0"/>
        <w:autoSpaceDN w:val="0"/>
        <w:adjustRightInd w:val="0"/>
        <w:spacing w:after="0" w:line="360" w:lineRule="auto"/>
        <w:ind w:firstLine="567"/>
        <w:jc w:val="both"/>
        <w:rPr>
          <w:rFonts w:ascii="Bookman Old Style" w:hAnsi="Bookman Old Style"/>
          <w:sz w:val="24"/>
          <w:szCs w:val="24"/>
        </w:rPr>
      </w:pPr>
      <w:r w:rsidRPr="001F7B31">
        <w:rPr>
          <w:rFonts w:ascii="Bookman Old Style" w:hAnsi="Bookman Old Style"/>
          <w:sz w:val="24"/>
          <w:szCs w:val="24"/>
        </w:rPr>
        <w:t xml:space="preserve">b. </w:t>
      </w:r>
      <w:r w:rsidRPr="001F7B31">
        <w:rPr>
          <w:rFonts w:ascii="Bookman Old Style" w:hAnsi="Bookman Old Style"/>
          <w:sz w:val="24"/>
          <w:szCs w:val="24"/>
          <w:lang w:val="id-ID"/>
        </w:rPr>
        <w:t>V</w:t>
      </w:r>
      <w:r w:rsidRPr="001F7B31">
        <w:rPr>
          <w:rFonts w:ascii="Bookman Old Style" w:hAnsi="Bookman Old Style"/>
          <w:sz w:val="24"/>
          <w:szCs w:val="24"/>
        </w:rPr>
        <w:t xml:space="preserve">erifikasi lapangan. </w:t>
      </w:r>
    </w:p>
    <w:p w:rsidR="00D4479C" w:rsidRPr="001F7B31" w:rsidRDefault="00D4479C" w:rsidP="001C63DC">
      <w:pPr>
        <w:widowControl w:val="0"/>
        <w:autoSpaceDE w:val="0"/>
        <w:autoSpaceDN w:val="0"/>
        <w:adjustRightInd w:val="0"/>
        <w:spacing w:after="0" w:line="360" w:lineRule="auto"/>
        <w:ind w:left="567" w:hanging="283"/>
        <w:jc w:val="both"/>
        <w:rPr>
          <w:rFonts w:ascii="Bookman Old Style" w:hAnsi="Bookman Old Style"/>
          <w:sz w:val="24"/>
          <w:szCs w:val="24"/>
        </w:rPr>
      </w:pPr>
      <w:r w:rsidRPr="001F7B31">
        <w:rPr>
          <w:rFonts w:ascii="Bookman Old Style" w:hAnsi="Bookman Old Style"/>
          <w:sz w:val="24"/>
          <w:szCs w:val="24"/>
        </w:rPr>
        <w:t>3.</w:t>
      </w:r>
      <w:r w:rsidRPr="001F7B31">
        <w:rPr>
          <w:rFonts w:ascii="Bookman Old Style" w:hAnsi="Bookman Old Style"/>
          <w:sz w:val="24"/>
          <w:szCs w:val="24"/>
        </w:rPr>
        <w:tab/>
      </w:r>
      <w:r w:rsidRPr="001F7B31">
        <w:rPr>
          <w:rFonts w:ascii="Bookman Old Style" w:hAnsi="Bookman Old Style"/>
          <w:sz w:val="24"/>
          <w:szCs w:val="24"/>
          <w:lang w:val="id-ID"/>
        </w:rPr>
        <w:t>P</w:t>
      </w:r>
      <w:r w:rsidRPr="001F7B31">
        <w:rPr>
          <w:rFonts w:ascii="Bookman Old Style" w:hAnsi="Bookman Old Style"/>
          <w:sz w:val="24"/>
          <w:szCs w:val="24"/>
        </w:rPr>
        <w:t xml:space="preserve">enetapan hasil penilaian, terdiri dari: </w:t>
      </w:r>
    </w:p>
    <w:p w:rsidR="00D4479C" w:rsidRPr="001F7B31" w:rsidRDefault="00D4479C" w:rsidP="001C63DC">
      <w:pPr>
        <w:widowControl w:val="0"/>
        <w:autoSpaceDE w:val="0"/>
        <w:autoSpaceDN w:val="0"/>
        <w:adjustRightInd w:val="0"/>
        <w:spacing w:after="0" w:line="360" w:lineRule="auto"/>
        <w:ind w:firstLine="567"/>
        <w:jc w:val="both"/>
        <w:rPr>
          <w:rFonts w:ascii="Bookman Old Style" w:hAnsi="Bookman Old Style"/>
          <w:sz w:val="24"/>
          <w:szCs w:val="24"/>
        </w:rPr>
      </w:pPr>
      <w:r w:rsidRPr="001F7B31">
        <w:rPr>
          <w:rFonts w:ascii="Bookman Old Style" w:hAnsi="Bookman Old Style"/>
          <w:sz w:val="24"/>
          <w:szCs w:val="24"/>
        </w:rPr>
        <w:t xml:space="preserve">a. Penilaian teknis; dan </w:t>
      </w:r>
    </w:p>
    <w:p w:rsidR="00D4479C" w:rsidRPr="001F7B31" w:rsidRDefault="00D4479C" w:rsidP="001C63DC">
      <w:pPr>
        <w:widowControl w:val="0"/>
        <w:autoSpaceDE w:val="0"/>
        <w:autoSpaceDN w:val="0"/>
        <w:adjustRightInd w:val="0"/>
        <w:spacing w:after="0" w:line="360" w:lineRule="auto"/>
        <w:ind w:left="993" w:hanging="426"/>
        <w:jc w:val="both"/>
        <w:rPr>
          <w:rFonts w:ascii="Bookman Old Style" w:hAnsi="Bookman Old Style"/>
          <w:sz w:val="24"/>
          <w:szCs w:val="24"/>
        </w:rPr>
      </w:pPr>
      <w:r w:rsidRPr="001F7B31">
        <w:rPr>
          <w:rFonts w:ascii="Bookman Old Style" w:hAnsi="Bookman Old Style"/>
          <w:sz w:val="24"/>
          <w:szCs w:val="24"/>
        </w:rPr>
        <w:t xml:space="preserve">b. Rekomendasi dan penetapan Kampung Iklim. </w:t>
      </w:r>
    </w:p>
    <w:p w:rsidR="00D4479C" w:rsidRDefault="00D4479C" w:rsidP="001C63DC">
      <w:pPr>
        <w:widowControl w:val="0"/>
        <w:autoSpaceDE w:val="0"/>
        <w:autoSpaceDN w:val="0"/>
        <w:adjustRightInd w:val="0"/>
        <w:spacing w:after="0" w:line="360" w:lineRule="auto"/>
        <w:jc w:val="both"/>
        <w:rPr>
          <w:rFonts w:ascii="Bookman Old Style" w:hAnsi="Bookman Old Style"/>
          <w:sz w:val="24"/>
          <w:szCs w:val="24"/>
        </w:rPr>
      </w:pPr>
    </w:p>
    <w:p w:rsidR="001C63DC" w:rsidRDefault="001C63DC" w:rsidP="001C63DC">
      <w:pPr>
        <w:widowControl w:val="0"/>
        <w:autoSpaceDE w:val="0"/>
        <w:autoSpaceDN w:val="0"/>
        <w:adjustRightInd w:val="0"/>
        <w:spacing w:after="0" w:line="360" w:lineRule="auto"/>
        <w:jc w:val="both"/>
        <w:rPr>
          <w:rFonts w:ascii="Bookman Old Style" w:hAnsi="Bookman Old Style"/>
          <w:sz w:val="24"/>
          <w:szCs w:val="24"/>
        </w:rPr>
      </w:pPr>
    </w:p>
    <w:p w:rsidR="001C63DC" w:rsidRDefault="001C63DC" w:rsidP="001C63DC">
      <w:pPr>
        <w:widowControl w:val="0"/>
        <w:autoSpaceDE w:val="0"/>
        <w:autoSpaceDN w:val="0"/>
        <w:adjustRightInd w:val="0"/>
        <w:spacing w:after="0" w:line="360" w:lineRule="auto"/>
        <w:jc w:val="both"/>
        <w:rPr>
          <w:rFonts w:ascii="Bookman Old Style" w:hAnsi="Bookman Old Style"/>
          <w:sz w:val="24"/>
          <w:szCs w:val="24"/>
        </w:rPr>
      </w:pPr>
    </w:p>
    <w:p w:rsidR="001C63DC" w:rsidRPr="001F7B31" w:rsidRDefault="001C63DC" w:rsidP="001C63DC">
      <w:pPr>
        <w:widowControl w:val="0"/>
        <w:autoSpaceDE w:val="0"/>
        <w:autoSpaceDN w:val="0"/>
        <w:adjustRightInd w:val="0"/>
        <w:spacing w:after="0" w:line="360" w:lineRule="auto"/>
        <w:jc w:val="both"/>
        <w:rPr>
          <w:rFonts w:ascii="Bookman Old Style" w:hAnsi="Bookman Old Style"/>
          <w:sz w:val="24"/>
          <w:szCs w:val="24"/>
        </w:rPr>
      </w:pPr>
    </w:p>
    <w:p w:rsidR="00D4479C" w:rsidRPr="001F7B31" w:rsidRDefault="00D4479C" w:rsidP="001C63DC">
      <w:pPr>
        <w:widowControl w:val="0"/>
        <w:autoSpaceDE w:val="0"/>
        <w:autoSpaceDN w:val="0"/>
        <w:adjustRightInd w:val="0"/>
        <w:spacing w:after="0" w:line="360" w:lineRule="auto"/>
        <w:ind w:left="284"/>
        <w:jc w:val="both"/>
        <w:rPr>
          <w:rFonts w:ascii="Bookman Old Style" w:hAnsi="Bookman Old Style"/>
          <w:sz w:val="24"/>
          <w:szCs w:val="24"/>
        </w:rPr>
      </w:pPr>
      <w:r w:rsidRPr="001F7B31">
        <w:rPr>
          <w:rFonts w:ascii="Bookman Old Style" w:hAnsi="Bookman Old Style"/>
          <w:sz w:val="24"/>
          <w:szCs w:val="24"/>
        </w:rPr>
        <w:lastRenderedPageBreak/>
        <w:t>Alur penetapan Kampung Iklim secara garis besar digambarkan dalam skema berikut:</w:t>
      </w:r>
    </w:p>
    <w:p w:rsidR="00D4479C" w:rsidRPr="001F7B31" w:rsidRDefault="00607506" w:rsidP="00D4479C">
      <w:pPr>
        <w:widowControl w:val="0"/>
        <w:overflowPunct w:val="0"/>
        <w:autoSpaceDE w:val="0"/>
        <w:autoSpaceDN w:val="0"/>
        <w:adjustRightInd w:val="0"/>
        <w:spacing w:after="0" w:line="240" w:lineRule="auto"/>
        <w:ind w:left="282"/>
        <w:rPr>
          <w:rFonts w:ascii="Bookman Old Style" w:hAnsi="Bookman Old Style"/>
          <w:sz w:val="24"/>
          <w:szCs w:val="24"/>
        </w:rPr>
      </w:pPr>
      <w:r>
        <w:rPr>
          <w:rFonts w:ascii="Bookman Old Style" w:hAnsi="Bookman Old Style"/>
          <w:noProof/>
          <w:sz w:val="24"/>
          <w:szCs w:val="24"/>
        </w:rPr>
        <w:pict>
          <v:roundrect id="Rounded Rectangle 2" o:spid="_x0000_s1026" style="position:absolute;left:0;text-align:left;margin-left:18.2pt;margin-top:3.15pt;width:420.75pt;height:18.7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" fillcolor="white [3201]" strokecolor="black [3200]" strokeweight="1pt">
            <v:stroke joinstyle="miter"/>
            <v:textbox>
              <w:txbxContent>
                <w:p w:rsidR="00B04297" w:rsidRPr="007F3A6C" w:rsidRDefault="00B04297" w:rsidP="00B04297">
                  <w:pPr>
                    <w:jc w:val="center"/>
                    <w:rPr>
                      <w:rFonts w:ascii="Bookman Old Style" w:hAnsi="Bookman Old Style"/>
                      <w:sz w:val="16"/>
                      <w:szCs w:val="16"/>
                    </w:rPr>
                  </w:pPr>
                  <w:r w:rsidRPr="007F3A6C">
                    <w:rPr>
                      <w:rFonts w:ascii="Bookman Old Style" w:hAnsi="Bookman Old Style"/>
                      <w:sz w:val="16"/>
                      <w:szCs w:val="16"/>
                    </w:rPr>
                    <w:t>Pengusulan Proklim oleh Pengusul Proklim ke Sekretariat Proklim</w:t>
                  </w:r>
                </w:p>
              </w:txbxContent>
            </v:textbox>
          </v:roundrect>
        </w:pict>
      </w:r>
    </w:p>
    <w:p w:rsidR="00D4479C" w:rsidRDefault="00607506" w:rsidP="00D4479C">
      <w:pPr>
        <w:widowControl w:val="0"/>
        <w:autoSpaceDE w:val="0"/>
        <w:autoSpaceDN w:val="0"/>
        <w:adjustRightInd w:val="0"/>
        <w:spacing w:after="0" w:line="200" w:lineRule="exact"/>
        <w:rPr>
          <w:rFonts w:ascii="Bookman Old Style" w:hAnsi="Bookman Old Style"/>
          <w:sz w:val="24"/>
          <w:szCs w:val="24"/>
        </w:rPr>
      </w:pPr>
      <w:r>
        <w:rPr>
          <w:rFonts w:ascii="Bookman Old Style" w:hAnsi="Bookman Old Style"/>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3" o:spid="_x0000_s1042" type="#_x0000_t67" style="position:absolute;margin-left:227.45pt;margin-top:7.8pt;width:12pt;height:11.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" adj="10800" fillcolor="white [3201]" strokecolor="black [3200]" strokeweight="1pt"/>
        </w:pict>
      </w:r>
    </w:p>
    <w:p w:rsidR="00B03C05" w:rsidRPr="001F7B31" w:rsidRDefault="00607506" w:rsidP="00B03C05">
      <w:pPr>
        <w:widowControl w:val="0"/>
        <w:autoSpaceDE w:val="0"/>
        <w:autoSpaceDN w:val="0"/>
        <w:adjustRightInd w:val="0"/>
        <w:spacing w:after="0" w:line="200" w:lineRule="exact"/>
        <w:jc w:val="center"/>
        <w:rPr>
          <w:rFonts w:ascii="Bookman Old Style" w:hAnsi="Bookman Old Style"/>
          <w:sz w:val="24"/>
          <w:szCs w:val="24"/>
        </w:rPr>
      </w:pPr>
      <w:r>
        <w:rPr>
          <w:rFonts w:ascii="Bookman Old Style" w:hAnsi="Bookman Old Style"/>
          <w:noProof/>
          <w:sz w:val="24"/>
          <w:szCs w:val="24"/>
        </w:rPr>
        <w:pict>
          <v:roundrect id="Rounded Rectangle 5" o:spid="_x0000_s1027" style="position:absolute;left:0;text-align:left;margin-left:18.2pt;margin-top:9.05pt;width:420.75pt;height:20.2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" fillcolor="white [3201]" strokecolor="black [3200]" strokeweight="1pt">
            <v:stroke joinstyle="miter"/>
            <v:textbox>
              <w:txbxContent>
                <w:p w:rsidR="007F3A6C" w:rsidRPr="007F3A6C" w:rsidRDefault="007F3A6C" w:rsidP="007F3A6C">
                  <w:pPr>
                    <w:jc w:val="center"/>
                    <w:rPr>
                      <w:rFonts w:ascii="Bookman Old Style" w:hAnsi="Bookman Old Style"/>
                      <w:sz w:val="16"/>
                      <w:szCs w:val="16"/>
                    </w:rPr>
                  </w:pPr>
                  <w:r w:rsidRPr="007F3A6C">
                    <w:rPr>
                      <w:rFonts w:ascii="Bookman Old Style" w:hAnsi="Bookman Old Style"/>
                      <w:sz w:val="16"/>
                      <w:szCs w:val="16"/>
                    </w:rPr>
                    <w:t>Penilaian Administratif oleh Sekretariat Proklim</w:t>
                  </w:r>
                </w:p>
              </w:txbxContent>
            </v:textbox>
          </v:roundrect>
        </w:pict>
      </w: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shape id="Down Arrow 14" o:spid="_x0000_s1041" type="#_x0000_t67" style="position:absolute;left:0;text-align:left;margin-left:227.45pt;margin-top:5.2pt;width:15pt;height:9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" adj="10800" fillcolor="white [3201]" strokecolor="black [3200]" strokeweight="1pt"/>
        </w:pict>
      </w:r>
    </w:p>
    <w:p w:rsidR="00D4479C" w:rsidRPr="001F7B31" w:rsidRDefault="00607506" w:rsidP="00B03C05">
      <w:pPr>
        <w:widowControl w:val="0"/>
        <w:autoSpaceDE w:val="0"/>
        <w:autoSpaceDN w:val="0"/>
        <w:adjustRightInd w:val="0"/>
        <w:spacing w:after="0" w:line="240" w:lineRule="auto"/>
        <w:rPr>
          <w:rFonts w:ascii="Bookman Old Style" w:hAnsi="Bookman Old Style"/>
          <w:sz w:val="24"/>
          <w:szCs w:val="24"/>
        </w:rPr>
      </w:pPr>
      <w:r>
        <w:rPr>
          <w:rFonts w:ascii="Bookman Old Style" w:hAnsi="Bookman Old Style"/>
          <w:noProof/>
          <w:sz w:val="24"/>
          <w:szCs w:val="24"/>
        </w:rPr>
        <w:pict>
          <v:roundrect id="Rounded Rectangle 6" o:spid="_x0000_s1028" style="position:absolute;margin-left:18.2pt;margin-top:1.15pt;width:420.75pt;height:20.2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" fillcolor="white [3201]" strokecolor="black [3200]" strokeweight="1pt">
            <v:stroke joinstyle="miter"/>
            <v:textbox>
              <w:txbxContent>
                <w:p w:rsidR="007F3A6C" w:rsidRPr="007F3A6C" w:rsidRDefault="00D90165" w:rsidP="007F3A6C">
                  <w:pPr>
                    <w:jc w:val="center"/>
                    <w:rPr>
                      <w:rFonts w:ascii="Bookman Old Style" w:hAnsi="Bookman Old Style"/>
                      <w:sz w:val="16"/>
                      <w:szCs w:val="16"/>
                    </w:rPr>
                  </w:pPr>
                  <w:r>
                    <w:rPr>
                      <w:rFonts w:ascii="Bookman Old Style" w:hAnsi="Bookman Old Style"/>
                      <w:sz w:val="16"/>
                      <w:szCs w:val="16"/>
                    </w:rPr>
                    <w:t>Pengumuman us</w:t>
                  </w:r>
                  <w:r w:rsidR="007F3A6C" w:rsidRPr="007F3A6C">
                    <w:rPr>
                      <w:rFonts w:ascii="Bookman Old Style" w:hAnsi="Bookman Old Style"/>
                      <w:sz w:val="16"/>
                      <w:szCs w:val="16"/>
                    </w:rPr>
                    <w:t>ulan Proklim yang lolos Penilaian Administrasi</w:t>
                  </w:r>
                </w:p>
              </w:txbxContent>
            </v:textbox>
          </v:roundrec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shape id="Down Arrow 15" o:spid="_x0000_s1040" type="#_x0000_t67" style="position:absolute;left:0;text-align:left;margin-left:230.45pt;margin-top:7.05pt;width:12pt;height:10.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" adj="10800" fillcolor="white [3201]" strokecolor="black [3200]" strokeweight="1pt"/>
        </w:pict>
      </w:r>
    </w:p>
    <w:p w:rsidR="00B03C05"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roundrect id="Rounded Rectangle 7" o:spid="_x0000_s1029" style="position:absolute;left:0;text-align:left;margin-left:21.95pt;margin-top:3.55pt;width:420.75pt;height:18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" fillcolor="white [3201]" strokecolor="black [3200]" strokeweight="1pt">
            <v:stroke joinstyle="miter"/>
            <v:textbox>
              <w:txbxContent>
                <w:p w:rsidR="007F3A6C" w:rsidRPr="007F3A6C" w:rsidRDefault="007F3A6C" w:rsidP="007F3A6C">
                  <w:pPr>
                    <w:jc w:val="center"/>
                    <w:rPr>
                      <w:rFonts w:ascii="Bookman Old Style" w:hAnsi="Bookman Old Style"/>
                      <w:sz w:val="16"/>
                      <w:szCs w:val="16"/>
                    </w:rPr>
                  </w:pPr>
                  <w:r w:rsidRPr="007F3A6C">
                    <w:rPr>
                      <w:rFonts w:ascii="Bookman Old Style" w:hAnsi="Bookman Old Style"/>
                      <w:sz w:val="16"/>
                      <w:szCs w:val="16"/>
                    </w:rPr>
                    <w:t>Penyerahan Dokumen Proklim oleh Sekretariat Proklim ke Tim Verifikasi Proklim</w:t>
                  </w:r>
                </w:p>
              </w:txbxContent>
            </v:textbox>
          </v:roundrec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shape id="Down Arrow 16" o:spid="_x0000_s1039" type="#_x0000_t67" style="position:absolute;left:0;text-align:left;margin-left:230.45pt;margin-top:7.35pt;width:12pt;height:10.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" adj="10800" fillcolor="white [3201]" strokecolor="black [3200]" strokeweight="1p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roundrect id="Rounded Rectangle 8" o:spid="_x0000_s1030" style="position:absolute;left:0;text-align:left;margin-left:21.95pt;margin-top:3.9pt;width:420.75pt;height:20.2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" fillcolor="white [3201]" strokecolor="black [3200]" strokeweight="1pt">
            <v:stroke joinstyle="miter"/>
            <v:textbox>
              <w:txbxContent>
                <w:p w:rsidR="007F3A6C" w:rsidRPr="007F3A6C" w:rsidRDefault="007F3A6C" w:rsidP="007F3A6C">
                  <w:pPr>
                    <w:jc w:val="center"/>
                    <w:rPr>
                      <w:rFonts w:ascii="Bookman Old Style" w:hAnsi="Bookman Old Style"/>
                      <w:sz w:val="16"/>
                      <w:szCs w:val="16"/>
                    </w:rPr>
                  </w:pPr>
                  <w:r w:rsidRPr="007F3A6C">
                    <w:rPr>
                      <w:rFonts w:ascii="Bookman Old Style" w:hAnsi="Bookman Old Style"/>
                      <w:sz w:val="16"/>
                      <w:szCs w:val="16"/>
                    </w:rPr>
                    <w:t>Verifikasi Proklim ke Lapangan (Lokasi Proklim)</w:t>
                  </w:r>
                </w:p>
              </w:txbxContent>
            </v:textbox>
          </v:roundrec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shape id="Down Arrow 17" o:spid="_x0000_s1038" type="#_x0000_t67" style="position:absolute;left:0;text-align:left;margin-left:230.45pt;margin-top:9.95pt;width:10.5pt;height:10.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" adj="10800" fillcolor="white [3201]" strokecolor="black [3200]" strokeweight="1p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roundrect id="Rounded Rectangle 9" o:spid="_x0000_s1031" style="position:absolute;left:0;text-align:left;margin-left:21.95pt;margin-top:6.4pt;width:420.75pt;height:21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" fillcolor="white [3201]" strokecolor="black [3200]" strokeweight="1pt">
            <v:stroke joinstyle="miter"/>
            <v:textbox>
              <w:txbxContent>
                <w:p w:rsidR="00D90165" w:rsidRPr="00D90165" w:rsidRDefault="00D90165" w:rsidP="00D90165">
                  <w:pPr>
                    <w:jc w:val="center"/>
                    <w:rPr>
                      <w:rFonts w:ascii="Bookman Old Style" w:hAnsi="Bookman Old Style"/>
                      <w:sz w:val="16"/>
                      <w:szCs w:val="16"/>
                    </w:rPr>
                  </w:pPr>
                  <w:r>
                    <w:rPr>
                      <w:rFonts w:ascii="Bookman Old Style" w:hAnsi="Bookman Old Style"/>
                      <w:sz w:val="16"/>
                      <w:szCs w:val="16"/>
                    </w:rPr>
                    <w:t>Penyerahan Laporan Verifikasi Lapangan ke Sekretariat Proklim</w:t>
                  </w:r>
                </w:p>
              </w:txbxContent>
            </v:textbox>
          </v:roundrec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shape id="Down Arrow 18" o:spid="_x0000_s1037" type="#_x0000_t67" style="position:absolute;left:0;text-align:left;margin-left:230.45pt;margin-top:13.3pt;width:12pt;height:11.2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" adj="10800" fillcolor="white [3201]" strokecolor="black [3200]" strokeweight="1pt"/>
        </w:pict>
      </w: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roundrect id="Rounded Rectangle 10" o:spid="_x0000_s1032" style="position:absolute;left:0;text-align:left;margin-left:21.95pt;margin-top:10.45pt;width:417pt;height:18.7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" fillcolor="white [3201]" strokecolor="black [3200]" strokeweight="1pt">
            <v:stroke joinstyle="miter"/>
            <v:textbox>
              <w:txbxContent>
                <w:p w:rsidR="00D90165" w:rsidRPr="00D90165" w:rsidRDefault="00D90165" w:rsidP="00D90165">
                  <w:pPr>
                    <w:jc w:val="center"/>
                    <w:rPr>
                      <w:rFonts w:ascii="Bookman Old Style" w:hAnsi="Bookman Old Style"/>
                      <w:sz w:val="16"/>
                      <w:szCs w:val="16"/>
                    </w:rPr>
                  </w:pPr>
                  <w:r>
                    <w:rPr>
                      <w:rFonts w:ascii="Bookman Old Style" w:hAnsi="Bookman Old Style"/>
                      <w:sz w:val="16"/>
                      <w:szCs w:val="16"/>
                    </w:rPr>
                    <w:t>Penilaian Proklim oleh Tim Teknis dan Hasilnya diserahkan ke Tim Pengarah</w:t>
                  </w:r>
                </w:p>
              </w:txbxContent>
            </v:textbox>
          </v:roundrect>
        </w:pict>
      </w: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p>
    <w:p w:rsidR="00D4479C"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roundrect id="Rounded Rectangle 11" o:spid="_x0000_s1033" style="position:absolute;left:0;text-align:left;margin-left:21.95pt;margin-top:13pt;width:417pt;height:21.7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" fillcolor="white [3201]" strokecolor="black [3200]" strokeweight="1pt">
            <v:stroke joinstyle="miter"/>
            <v:textbox>
              <w:txbxContent>
                <w:p w:rsidR="00D90165" w:rsidRPr="00D90165" w:rsidRDefault="00D90165" w:rsidP="00D90165">
                  <w:pPr>
                    <w:jc w:val="center"/>
                    <w:rPr>
                      <w:rFonts w:ascii="Bookman Old Style" w:hAnsi="Bookman Old Style"/>
                      <w:sz w:val="16"/>
                      <w:szCs w:val="16"/>
                    </w:rPr>
                  </w:pPr>
                  <w:r>
                    <w:rPr>
                      <w:rFonts w:ascii="Bookman Old Style" w:hAnsi="Bookman Old Style"/>
                      <w:sz w:val="16"/>
                      <w:szCs w:val="16"/>
                    </w:rPr>
                    <w:t>Rekomendasi Lokasi Proklim dari Tim Pengarah diserahkan kepada Gubernur</w:t>
                  </w:r>
                </w:p>
              </w:txbxContent>
            </v:textbox>
          </v:roundrect>
        </w:pict>
      </w:r>
      <w:r>
        <w:rPr>
          <w:rFonts w:ascii="Bookman Old Style" w:hAnsi="Bookman Old Style"/>
          <w:noProof/>
          <w:sz w:val="24"/>
          <w:szCs w:val="24"/>
        </w:rPr>
        <w:pict>
          <v:shape id="Down Arrow 19" o:spid="_x0000_s1036" type="#_x0000_t67" style="position:absolute;left:0;text-align:left;margin-left:230.45pt;margin-top:1pt;width:12pt;height:12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" adj="10800" fillcolor="white [3201]" strokecolor="black [3200]" strokeweight="1pt"/>
        </w:pict>
      </w: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p>
    <w:p w:rsidR="00D4479C"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shape id="Down Arrow 20" o:spid="_x0000_s1035" type="#_x0000_t67" style="position:absolute;left:0;text-align:left;margin-left:230.45pt;margin-top:6.6pt;width:12pt;height:11.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" adj="10800" fillcolor="white [3201]" strokecolor="black [3200]" strokeweight="1pt"/>
        </w:pict>
      </w:r>
    </w:p>
    <w:p w:rsidR="00B03C05" w:rsidRPr="001F7B31" w:rsidRDefault="00607506" w:rsidP="00D4479C">
      <w:pPr>
        <w:widowControl w:val="0"/>
        <w:autoSpaceDE w:val="0"/>
        <w:autoSpaceDN w:val="0"/>
        <w:adjustRightInd w:val="0"/>
        <w:spacing w:after="0" w:line="240" w:lineRule="auto"/>
        <w:jc w:val="center"/>
        <w:rPr>
          <w:rFonts w:ascii="Bookman Old Style" w:hAnsi="Bookman Old Style"/>
          <w:sz w:val="24"/>
          <w:szCs w:val="24"/>
        </w:rPr>
      </w:pPr>
      <w:r>
        <w:rPr>
          <w:rFonts w:ascii="Bookman Old Style" w:hAnsi="Bookman Old Style"/>
          <w:noProof/>
          <w:sz w:val="24"/>
          <w:szCs w:val="24"/>
        </w:rPr>
        <w:pict>
          <v:roundrect id="Rounded Rectangle 12" o:spid="_x0000_s1034" style="position:absolute;left:0;text-align:left;margin-left:21.95pt;margin-top:3.75pt;width:417pt;height:21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" fillcolor="white [3201]" strokecolor="black [3200]" strokeweight="1pt">
            <v:stroke joinstyle="miter"/>
            <v:textbox>
              <w:txbxContent>
                <w:p w:rsidR="00D90165" w:rsidRPr="00D90165" w:rsidRDefault="00D90165" w:rsidP="00D90165">
                  <w:pPr>
                    <w:jc w:val="center"/>
                    <w:rPr>
                      <w:rFonts w:ascii="Bookman Old Style" w:hAnsi="Bookman Old Style"/>
                      <w:sz w:val="16"/>
                      <w:szCs w:val="16"/>
                    </w:rPr>
                  </w:pPr>
                  <w:r>
                    <w:rPr>
                      <w:rFonts w:ascii="Bookman Old Style" w:hAnsi="Bookman Old Style"/>
                      <w:sz w:val="16"/>
                      <w:szCs w:val="16"/>
                    </w:rPr>
                    <w:t>Penetapan Lokasi Proklim oleh Gubernur</w:t>
                  </w:r>
                </w:p>
              </w:txbxContent>
            </v:textbox>
          </v:roundrect>
        </w:pict>
      </w: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jc w:val="center"/>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ind w:firstLine="851"/>
        <w:jc w:val="center"/>
        <w:rPr>
          <w:rFonts w:ascii="Bookman Old Style" w:hAnsi="Bookman Old Style"/>
          <w:sz w:val="24"/>
          <w:szCs w:val="24"/>
        </w:rPr>
      </w:pPr>
      <w:r w:rsidRPr="001F7B31">
        <w:rPr>
          <w:rFonts w:ascii="Bookman Old Style" w:hAnsi="Bookman Old Style"/>
          <w:sz w:val="24"/>
          <w:szCs w:val="24"/>
        </w:rPr>
        <w:t>Gambar 1. Skema Penetapan Kampung Iklim</w:t>
      </w:r>
    </w:p>
    <w:p w:rsidR="00D4479C" w:rsidRPr="001F7B31" w:rsidRDefault="00D4479C" w:rsidP="00D4479C">
      <w:pPr>
        <w:widowControl w:val="0"/>
        <w:autoSpaceDE w:val="0"/>
        <w:autoSpaceDN w:val="0"/>
        <w:adjustRightInd w:val="0"/>
        <w:spacing w:after="0" w:line="240" w:lineRule="auto"/>
        <w:jc w:val="both"/>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jc w:val="both"/>
        <w:rPr>
          <w:rFonts w:ascii="Bookman Old Style" w:hAnsi="Bookman Old Style"/>
          <w:sz w:val="24"/>
          <w:szCs w:val="24"/>
        </w:rPr>
      </w:pPr>
    </w:p>
    <w:p w:rsidR="00D4479C" w:rsidRPr="001F7B31" w:rsidRDefault="00D4479C" w:rsidP="001C63DC">
      <w:pPr>
        <w:pStyle w:val="ListParagraph"/>
        <w:widowControl w:val="0"/>
        <w:numPr>
          <w:ilvl w:val="0"/>
          <w:numId w:val="3"/>
        </w:numPr>
        <w:autoSpaceDE w:val="0"/>
        <w:autoSpaceDN w:val="0"/>
        <w:adjustRightInd w:val="0"/>
        <w:spacing w:line="360" w:lineRule="auto"/>
        <w:ind w:left="284"/>
        <w:rPr>
          <w:rFonts w:ascii="Bookman Old Style" w:hAnsi="Bookman Old Style"/>
          <w:sz w:val="24"/>
          <w:szCs w:val="24"/>
        </w:rPr>
      </w:pPr>
      <w:r w:rsidRPr="001F7B31">
        <w:rPr>
          <w:rFonts w:ascii="Bookman Old Style" w:hAnsi="Bookman Old Style"/>
          <w:sz w:val="24"/>
          <w:szCs w:val="24"/>
        </w:rPr>
        <w:t xml:space="preserve">TAHAPAN DAN TATA CARA PENILAIAN </w:t>
      </w:r>
    </w:p>
    <w:p w:rsidR="00D4479C" w:rsidRPr="001F7B31" w:rsidRDefault="00D4479C" w:rsidP="001C63DC">
      <w:pPr>
        <w:widowControl w:val="0"/>
        <w:autoSpaceDE w:val="0"/>
        <w:autoSpaceDN w:val="0"/>
        <w:adjustRightInd w:val="0"/>
        <w:spacing w:after="0" w:line="360" w:lineRule="auto"/>
        <w:ind w:left="709" w:hanging="426"/>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 xml:space="preserve">Tahapan Penilaian </w:t>
      </w:r>
    </w:p>
    <w:p w:rsidR="00D4479C" w:rsidRPr="001F7B31" w:rsidRDefault="00D4479C" w:rsidP="001C63DC">
      <w:pPr>
        <w:widowControl w:val="0"/>
        <w:autoSpaceDE w:val="0"/>
        <w:autoSpaceDN w:val="0"/>
        <w:adjustRightInd w:val="0"/>
        <w:spacing w:after="0" w:line="360" w:lineRule="auto"/>
        <w:ind w:left="709"/>
        <w:jc w:val="both"/>
        <w:rPr>
          <w:rFonts w:ascii="Bookman Old Style" w:hAnsi="Bookman Old Style"/>
          <w:sz w:val="24"/>
          <w:szCs w:val="24"/>
        </w:rPr>
      </w:pPr>
      <w:r w:rsidRPr="001F7B31">
        <w:rPr>
          <w:rFonts w:ascii="Bookman Old Style" w:hAnsi="Bookman Old Style"/>
          <w:sz w:val="24"/>
          <w:szCs w:val="24"/>
        </w:rPr>
        <w:t xml:space="preserve">Tahapan penilaian merupakan rangkaian proses penilaian suatu lokasi terhadap kriteria dan komponen Program Terpadu Kampung Iklim melalui beberapa tahapan sebagai berikut: </w:t>
      </w:r>
    </w:p>
    <w:p w:rsidR="00D4479C" w:rsidRPr="001F7B31" w:rsidRDefault="00D4479C" w:rsidP="001C63DC">
      <w:pPr>
        <w:widowControl w:val="0"/>
        <w:autoSpaceDE w:val="0"/>
        <w:autoSpaceDN w:val="0"/>
        <w:adjustRightInd w:val="0"/>
        <w:spacing w:after="0" w:line="360" w:lineRule="auto"/>
        <w:ind w:left="993" w:hanging="283"/>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t xml:space="preserve">Penilaian administratif, yang dilakukan oleh Sekretariat, merupakan proses pemeriksaan formulir pengusulan Kampung Iklim dan kelengkapan dokumen pendukung; </w:t>
      </w:r>
    </w:p>
    <w:p w:rsidR="00D4479C" w:rsidRPr="001F7B31" w:rsidRDefault="00D4479C" w:rsidP="001C63DC">
      <w:pPr>
        <w:widowControl w:val="0"/>
        <w:autoSpaceDE w:val="0"/>
        <w:autoSpaceDN w:val="0"/>
        <w:adjustRightInd w:val="0"/>
        <w:spacing w:line="360" w:lineRule="auto"/>
        <w:ind w:left="993" w:hanging="283"/>
        <w:jc w:val="both"/>
        <w:rPr>
          <w:rFonts w:ascii="Bookman Old Style" w:hAnsi="Bookman Old Style"/>
          <w:sz w:val="24"/>
          <w:szCs w:val="24"/>
        </w:rPr>
      </w:pPr>
      <w:r w:rsidRPr="001F7B31">
        <w:rPr>
          <w:rFonts w:ascii="Bookman Old Style" w:hAnsi="Bookman Old Style"/>
          <w:sz w:val="24"/>
          <w:szCs w:val="24"/>
        </w:rPr>
        <w:t>b.</w:t>
      </w:r>
      <w:r w:rsidRPr="001F7B31">
        <w:rPr>
          <w:rFonts w:ascii="Bookman Old Style" w:hAnsi="Bookman Old Style"/>
          <w:sz w:val="24"/>
          <w:szCs w:val="24"/>
        </w:rPr>
        <w:tab/>
        <w:t xml:space="preserve">Verifikasi Lapangan yang dilakukan oleh Tim Verifikasi adalah proses pemeriksaan kesesuaian informasi yang disampaikan dalam dokumen pengusulan Kampung Iklim dengan kondisi yang ada di lapangan. </w:t>
      </w:r>
    </w:p>
    <w:p w:rsidR="00D4479C" w:rsidRPr="001F7B31" w:rsidRDefault="00D4479C" w:rsidP="001C63DC">
      <w:pPr>
        <w:widowControl w:val="0"/>
        <w:autoSpaceDE w:val="0"/>
        <w:autoSpaceDN w:val="0"/>
        <w:adjustRightInd w:val="0"/>
        <w:spacing w:after="0" w:line="360" w:lineRule="auto"/>
        <w:ind w:left="709" w:hanging="426"/>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 xml:space="preserve">Tata Cara Penilaian </w:t>
      </w:r>
    </w:p>
    <w:p w:rsidR="00D4479C" w:rsidRPr="001F7B31" w:rsidRDefault="00D4479C" w:rsidP="001C63DC">
      <w:pPr>
        <w:widowControl w:val="0"/>
        <w:autoSpaceDE w:val="0"/>
        <w:autoSpaceDN w:val="0"/>
        <w:adjustRightInd w:val="0"/>
        <w:spacing w:after="0" w:line="360" w:lineRule="auto"/>
        <w:ind w:left="993" w:hanging="283"/>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t xml:space="preserve">Tata Cara Penilaian Administratif </w:t>
      </w:r>
    </w:p>
    <w:p w:rsidR="00D4479C" w:rsidRPr="001F7B31" w:rsidRDefault="00D4479C" w:rsidP="001C63DC">
      <w:pPr>
        <w:widowControl w:val="0"/>
        <w:autoSpaceDE w:val="0"/>
        <w:autoSpaceDN w:val="0"/>
        <w:adjustRightInd w:val="0"/>
        <w:spacing w:after="0" w:line="360" w:lineRule="auto"/>
        <w:ind w:left="993"/>
        <w:jc w:val="both"/>
        <w:rPr>
          <w:rFonts w:ascii="Bookman Old Style" w:hAnsi="Bookman Old Style"/>
          <w:sz w:val="24"/>
          <w:szCs w:val="24"/>
        </w:rPr>
      </w:pPr>
      <w:r w:rsidRPr="001F7B31">
        <w:rPr>
          <w:rFonts w:ascii="Bookman Old Style" w:hAnsi="Bookman Old Style"/>
          <w:sz w:val="24"/>
          <w:szCs w:val="24"/>
        </w:rPr>
        <w:t xml:space="preserve">Sekretariat bertugas untuk mengkoordinasikan administrasi pelaksanaan Program Terpadu Kampung Iklim, meliputi antara lain penjadwalan kegiatan, penganggaran, pelaporan, melakukan </w:t>
      </w:r>
      <w:r w:rsidRPr="001F7B31">
        <w:rPr>
          <w:rFonts w:ascii="Bookman Old Style" w:hAnsi="Bookman Old Style"/>
          <w:sz w:val="24"/>
          <w:szCs w:val="24"/>
        </w:rPr>
        <w:lastRenderedPageBreak/>
        <w:t xml:space="preserve">evaluasi lembar pengusulan dan pengelolaan data Program Terpadu Kampung Iklim. </w:t>
      </w:r>
    </w:p>
    <w:p w:rsidR="00D4479C" w:rsidRPr="001F7B31" w:rsidRDefault="00D4479C" w:rsidP="001C63DC">
      <w:pPr>
        <w:widowControl w:val="0"/>
        <w:autoSpaceDE w:val="0"/>
        <w:autoSpaceDN w:val="0"/>
        <w:adjustRightInd w:val="0"/>
        <w:spacing w:after="0" w:line="360" w:lineRule="auto"/>
        <w:ind w:left="993"/>
        <w:jc w:val="both"/>
        <w:rPr>
          <w:rFonts w:ascii="Bookman Old Style" w:hAnsi="Bookman Old Style"/>
          <w:sz w:val="24"/>
          <w:szCs w:val="24"/>
        </w:rPr>
      </w:pPr>
      <w:r w:rsidRPr="001F7B31">
        <w:rPr>
          <w:rFonts w:ascii="Bookman Old Style" w:hAnsi="Bookman Old Style"/>
          <w:sz w:val="24"/>
          <w:szCs w:val="24"/>
        </w:rPr>
        <w:t xml:space="preserve">Berdasarkan tugas yang dimandatkan, Sekretariat akan melaksanakan: </w:t>
      </w:r>
    </w:p>
    <w:p w:rsidR="00D4479C" w:rsidRPr="001F7B31" w:rsidRDefault="00AB7727"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Pr>
          <w:rFonts w:ascii="Bookman Old Style" w:hAnsi="Bookman Old Style"/>
          <w:sz w:val="24"/>
          <w:szCs w:val="24"/>
        </w:rPr>
        <w:t>1)</w:t>
      </w:r>
      <w:r>
        <w:rPr>
          <w:rFonts w:ascii="Bookman Old Style" w:hAnsi="Bookman Old Style"/>
          <w:sz w:val="24"/>
          <w:szCs w:val="24"/>
        </w:rPr>
        <w:tab/>
        <w:t>s</w:t>
      </w:r>
      <w:r w:rsidR="00D4479C" w:rsidRPr="001F7B31">
        <w:rPr>
          <w:rFonts w:ascii="Bookman Old Style" w:hAnsi="Bookman Old Style"/>
          <w:sz w:val="24"/>
          <w:szCs w:val="24"/>
        </w:rPr>
        <w:t xml:space="preserve">eleksi awal dengan melihat jenis kegiatan adaptasi dan mitigasi yang tercantum dalam lembar pengusulan; </w:t>
      </w:r>
    </w:p>
    <w:p w:rsidR="00D4479C" w:rsidRPr="001F7B31" w:rsidRDefault="00AB7727"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Pr>
          <w:rFonts w:ascii="Bookman Old Style" w:hAnsi="Bookman Old Style"/>
          <w:sz w:val="24"/>
          <w:szCs w:val="24"/>
        </w:rPr>
        <w:t>2)</w:t>
      </w:r>
      <w:r>
        <w:rPr>
          <w:rFonts w:ascii="Bookman Old Style" w:hAnsi="Bookman Old Style"/>
          <w:sz w:val="24"/>
          <w:szCs w:val="24"/>
        </w:rPr>
        <w:tab/>
        <w:t>k</w:t>
      </w:r>
      <w:r w:rsidR="00D4479C" w:rsidRPr="001F7B31">
        <w:rPr>
          <w:rFonts w:ascii="Bookman Old Style" w:hAnsi="Bookman Old Style"/>
          <w:sz w:val="24"/>
          <w:szCs w:val="24"/>
        </w:rPr>
        <w:t xml:space="preserve">orespondensi terhadap usulan lokasi yang telah melakukan kegiatan adaptasi dan mitigasi untuk melengkapi dokumen pendukung; </w:t>
      </w:r>
    </w:p>
    <w:p w:rsidR="00D4479C" w:rsidRPr="001F7B31" w:rsidRDefault="00AB7727"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Pr>
          <w:rFonts w:ascii="Bookman Old Style" w:hAnsi="Bookman Old Style"/>
          <w:sz w:val="24"/>
          <w:szCs w:val="24"/>
        </w:rPr>
        <w:t>3)</w:t>
      </w:r>
      <w:r>
        <w:rPr>
          <w:rFonts w:ascii="Bookman Old Style" w:hAnsi="Bookman Old Style"/>
          <w:sz w:val="24"/>
          <w:szCs w:val="24"/>
        </w:rPr>
        <w:tab/>
        <w:t>p</w:t>
      </w:r>
      <w:r w:rsidR="00D4479C" w:rsidRPr="001F7B31">
        <w:rPr>
          <w:rFonts w:ascii="Bookman Old Style" w:hAnsi="Bookman Old Style"/>
          <w:sz w:val="24"/>
          <w:szCs w:val="24"/>
        </w:rPr>
        <w:t xml:space="preserve">emeriksaan kelengkapan lembar pengusulan lokasi Kampung Iklim dan dokumen pendukung; </w:t>
      </w:r>
    </w:p>
    <w:p w:rsidR="00D4479C" w:rsidRPr="001F7B31" w:rsidRDefault="00D4479C"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sidRPr="001F7B31">
        <w:rPr>
          <w:rFonts w:ascii="Bookman Old Style" w:hAnsi="Bookman Old Style"/>
          <w:sz w:val="24"/>
          <w:szCs w:val="24"/>
        </w:rPr>
        <w:t>4)</w:t>
      </w:r>
      <w:r w:rsidRPr="001F7B31">
        <w:rPr>
          <w:rFonts w:ascii="Bookman Old Style" w:hAnsi="Bookman Old Style"/>
          <w:sz w:val="24"/>
          <w:szCs w:val="24"/>
        </w:rPr>
        <w:tab/>
      </w:r>
      <w:r w:rsidR="00AB7727">
        <w:rPr>
          <w:rFonts w:ascii="Bookman Old Style" w:hAnsi="Bookman Old Style"/>
          <w:sz w:val="24"/>
          <w:szCs w:val="24"/>
        </w:rPr>
        <w:t>m</w:t>
      </w:r>
      <w:r w:rsidRPr="001F7B31">
        <w:rPr>
          <w:rFonts w:ascii="Bookman Old Style" w:hAnsi="Bookman Old Style"/>
          <w:sz w:val="24"/>
          <w:szCs w:val="24"/>
        </w:rPr>
        <w:t xml:space="preserve">engumumkan usulan lokasi Kampung Iklim yang telah lolos penilaian persyaratan administrasi, dengan cara: </w:t>
      </w:r>
    </w:p>
    <w:p w:rsidR="00D4479C" w:rsidRPr="001F7B31" w:rsidRDefault="00D4479C" w:rsidP="001C63DC">
      <w:pPr>
        <w:widowControl w:val="0"/>
        <w:autoSpaceDE w:val="0"/>
        <w:autoSpaceDN w:val="0"/>
        <w:adjustRightInd w:val="0"/>
        <w:spacing w:after="0" w:line="360" w:lineRule="auto"/>
        <w:ind w:left="1560" w:hanging="283"/>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r>
      <w:r w:rsidR="00E46A2A">
        <w:rPr>
          <w:rFonts w:ascii="Bookman Old Style" w:hAnsi="Bookman Old Style"/>
          <w:sz w:val="24"/>
          <w:szCs w:val="24"/>
        </w:rPr>
        <w:t>p</w:t>
      </w:r>
      <w:r w:rsidRPr="001F7B31">
        <w:rPr>
          <w:rFonts w:ascii="Bookman Old Style" w:hAnsi="Bookman Old Style"/>
          <w:sz w:val="24"/>
          <w:szCs w:val="24"/>
        </w:rPr>
        <w:t xml:space="preserve">engiriman surat, surat elektronik, atau faksimili ke alamat Pengusul Calon Lokasi Kampung Iklim; </w:t>
      </w:r>
    </w:p>
    <w:p w:rsidR="00D4479C" w:rsidRPr="001F7B31" w:rsidRDefault="00E46A2A" w:rsidP="001C63DC">
      <w:pPr>
        <w:widowControl w:val="0"/>
        <w:autoSpaceDE w:val="0"/>
        <w:autoSpaceDN w:val="0"/>
        <w:adjustRightInd w:val="0"/>
        <w:spacing w:line="360" w:lineRule="auto"/>
        <w:ind w:left="1560" w:hanging="283"/>
        <w:jc w:val="both"/>
        <w:rPr>
          <w:rFonts w:ascii="Bookman Old Style" w:hAnsi="Bookman Old Style"/>
          <w:sz w:val="24"/>
          <w:szCs w:val="24"/>
        </w:rPr>
      </w:pPr>
      <w:r>
        <w:rPr>
          <w:rFonts w:ascii="Bookman Old Style" w:hAnsi="Bookman Old Style"/>
          <w:sz w:val="24"/>
          <w:szCs w:val="24"/>
        </w:rPr>
        <w:t>b)</w:t>
      </w:r>
      <w:r>
        <w:rPr>
          <w:rFonts w:ascii="Bookman Old Style" w:hAnsi="Bookman Old Style"/>
          <w:sz w:val="24"/>
          <w:szCs w:val="24"/>
        </w:rPr>
        <w:tab/>
        <w:t>d</w:t>
      </w:r>
      <w:r w:rsidR="00D4479C" w:rsidRPr="001F7B31">
        <w:rPr>
          <w:rFonts w:ascii="Bookman Old Style" w:hAnsi="Bookman Old Style"/>
          <w:sz w:val="24"/>
          <w:szCs w:val="24"/>
        </w:rPr>
        <w:t xml:space="preserve">iumumkan di halaman situs web BLHD Provinsi Banten. </w:t>
      </w:r>
    </w:p>
    <w:p w:rsidR="00D4479C" w:rsidRPr="001F7B31" w:rsidRDefault="00D4479C"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sidRPr="001F7B31">
        <w:rPr>
          <w:rFonts w:ascii="Bookman Old Style" w:hAnsi="Bookman Old Style"/>
          <w:sz w:val="24"/>
          <w:szCs w:val="24"/>
        </w:rPr>
        <w:t>5)</w:t>
      </w:r>
      <w:r w:rsidRPr="001F7B31">
        <w:rPr>
          <w:rFonts w:ascii="Bookman Old Style" w:hAnsi="Bookman Old Style"/>
          <w:sz w:val="24"/>
          <w:szCs w:val="24"/>
        </w:rPr>
        <w:tab/>
      </w:r>
      <w:r w:rsidR="00E46A2A">
        <w:rPr>
          <w:rFonts w:ascii="Bookman Old Style" w:hAnsi="Bookman Old Style"/>
          <w:sz w:val="24"/>
          <w:szCs w:val="24"/>
        </w:rPr>
        <w:t>M</w:t>
      </w:r>
      <w:r w:rsidRPr="001F7B31">
        <w:rPr>
          <w:rFonts w:ascii="Bookman Old Style" w:hAnsi="Bookman Old Style"/>
          <w:sz w:val="24"/>
          <w:szCs w:val="24"/>
        </w:rPr>
        <w:t xml:space="preserve">enyerahkan dokumen pengusulan Program Terpadu Kampung Iklim kepada Tim Verifikasi; </w:t>
      </w:r>
    </w:p>
    <w:p w:rsidR="00D4479C" w:rsidRPr="001F7B31" w:rsidRDefault="00D4479C"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sidRPr="001F7B31">
        <w:rPr>
          <w:rFonts w:ascii="Bookman Old Style" w:hAnsi="Bookman Old Style"/>
          <w:sz w:val="24"/>
          <w:szCs w:val="24"/>
        </w:rPr>
        <w:t>6)</w:t>
      </w:r>
      <w:r w:rsidRPr="001F7B31">
        <w:rPr>
          <w:rFonts w:ascii="Bookman Old Style" w:hAnsi="Bookman Old Style"/>
          <w:sz w:val="24"/>
          <w:szCs w:val="24"/>
        </w:rPr>
        <w:tab/>
        <w:t xml:space="preserve">Sekretariat mengirimkan surat pemberitahuan kepada Pengusul Kampung Iklim atau kelompok/organisasi penanggung jawab kegiatan pada lokasi yang diusulkan bahwa akan dilaksanakan kegiatan verifikasi lapangan dan meminta Pengusul Kampung Iklim tersebut untuk menyiapkan dokumen lain yang diperlukan; </w:t>
      </w:r>
    </w:p>
    <w:p w:rsidR="00D4479C" w:rsidRPr="001F7B31" w:rsidRDefault="00D4479C" w:rsidP="001C63DC">
      <w:pPr>
        <w:widowControl w:val="0"/>
        <w:autoSpaceDE w:val="0"/>
        <w:autoSpaceDN w:val="0"/>
        <w:adjustRightInd w:val="0"/>
        <w:spacing w:after="0" w:line="360" w:lineRule="auto"/>
        <w:ind w:left="1276" w:hanging="284"/>
        <w:jc w:val="both"/>
        <w:rPr>
          <w:rFonts w:ascii="Bookman Old Style" w:hAnsi="Bookman Old Style"/>
          <w:sz w:val="24"/>
          <w:szCs w:val="24"/>
        </w:rPr>
      </w:pPr>
      <w:r w:rsidRPr="001F7B31">
        <w:rPr>
          <w:rFonts w:ascii="Bookman Old Style" w:hAnsi="Bookman Old Style"/>
          <w:sz w:val="24"/>
          <w:szCs w:val="24"/>
        </w:rPr>
        <w:t>7)</w:t>
      </w:r>
      <w:r w:rsidRPr="001F7B31">
        <w:rPr>
          <w:rFonts w:ascii="Bookman Old Style" w:hAnsi="Bookman Old Style"/>
          <w:sz w:val="24"/>
          <w:szCs w:val="24"/>
        </w:rPr>
        <w:tab/>
        <w:t xml:space="preserve">Sekretariat melakukan komunikasi kepada kelompok/organisasi penanggung jawab kegiatan pada lokasi yang diusulkan dan kepada Tim Verifikasi sebelum dilakukan kunjungan lapangan untuk memastikan kesiapan di lapangan. </w:t>
      </w:r>
    </w:p>
    <w:p w:rsidR="00D4479C" w:rsidRPr="001F7B31" w:rsidRDefault="00D4479C" w:rsidP="001C63DC">
      <w:pPr>
        <w:widowControl w:val="0"/>
        <w:autoSpaceDE w:val="0"/>
        <w:autoSpaceDN w:val="0"/>
        <w:adjustRightInd w:val="0"/>
        <w:spacing w:after="0" w:line="360" w:lineRule="auto"/>
        <w:ind w:left="1560" w:hanging="284"/>
        <w:jc w:val="both"/>
        <w:rPr>
          <w:rFonts w:ascii="Bookman Old Style" w:hAnsi="Bookman Old Style"/>
          <w:sz w:val="24"/>
          <w:szCs w:val="24"/>
        </w:rPr>
      </w:pPr>
    </w:p>
    <w:p w:rsidR="00D4479C" w:rsidRPr="001F7B31" w:rsidRDefault="00D4479C" w:rsidP="001C63DC">
      <w:pPr>
        <w:widowControl w:val="0"/>
        <w:autoSpaceDE w:val="0"/>
        <w:autoSpaceDN w:val="0"/>
        <w:adjustRightInd w:val="0"/>
        <w:spacing w:after="0" w:line="360" w:lineRule="auto"/>
        <w:ind w:left="993" w:hanging="283"/>
        <w:jc w:val="both"/>
        <w:rPr>
          <w:rFonts w:ascii="Bookman Old Style" w:hAnsi="Bookman Old Style"/>
          <w:sz w:val="24"/>
          <w:szCs w:val="24"/>
        </w:rPr>
      </w:pPr>
      <w:r w:rsidRPr="001F7B31">
        <w:rPr>
          <w:rFonts w:ascii="Bookman Old Style" w:hAnsi="Bookman Old Style"/>
          <w:sz w:val="24"/>
          <w:szCs w:val="24"/>
        </w:rPr>
        <w:t>b.</w:t>
      </w:r>
      <w:r w:rsidRPr="001F7B31">
        <w:rPr>
          <w:rFonts w:ascii="Bookman Old Style" w:hAnsi="Bookman Old Style"/>
          <w:sz w:val="24"/>
          <w:szCs w:val="24"/>
        </w:rPr>
        <w:tab/>
        <w:t xml:space="preserve">Tata Cara Verifikasi Lapangan </w:t>
      </w:r>
    </w:p>
    <w:p w:rsidR="00D4479C" w:rsidRPr="001F7B31" w:rsidRDefault="00D4479C" w:rsidP="001C63DC">
      <w:pPr>
        <w:widowControl w:val="0"/>
        <w:autoSpaceDE w:val="0"/>
        <w:autoSpaceDN w:val="0"/>
        <w:adjustRightInd w:val="0"/>
        <w:spacing w:after="0" w:line="360" w:lineRule="auto"/>
        <w:ind w:left="993"/>
        <w:jc w:val="both"/>
        <w:rPr>
          <w:rFonts w:ascii="Bookman Old Style" w:hAnsi="Bookman Old Style"/>
          <w:sz w:val="24"/>
          <w:szCs w:val="24"/>
        </w:rPr>
      </w:pPr>
      <w:r w:rsidRPr="001F7B31">
        <w:rPr>
          <w:rFonts w:ascii="Bookman Old Style" w:hAnsi="Bookman Old Style"/>
          <w:sz w:val="24"/>
          <w:szCs w:val="24"/>
        </w:rPr>
        <w:t>Tim Verifikasi memiliki tugas untuk melakukan kunjungan lapangan dalam rangka pemeriksaan kesesuaian informasi yang disampaikan dalam dokumen pengusulan Kampung Iklim dengan kondisi yang ada di lapangan.</w:t>
      </w:r>
    </w:p>
    <w:p w:rsidR="00D4479C" w:rsidRPr="001F7B31" w:rsidRDefault="00D4479C" w:rsidP="001C63DC">
      <w:pPr>
        <w:widowControl w:val="0"/>
        <w:autoSpaceDE w:val="0"/>
        <w:autoSpaceDN w:val="0"/>
        <w:adjustRightInd w:val="0"/>
        <w:spacing w:after="0" w:line="360" w:lineRule="auto"/>
        <w:ind w:left="993"/>
        <w:jc w:val="both"/>
        <w:rPr>
          <w:rFonts w:ascii="Bookman Old Style" w:hAnsi="Bookman Old Style"/>
          <w:sz w:val="24"/>
          <w:szCs w:val="24"/>
        </w:rPr>
      </w:pPr>
      <w:r w:rsidRPr="001F7B31">
        <w:rPr>
          <w:rFonts w:ascii="Bookman Old Style" w:hAnsi="Bookman Old Style"/>
          <w:sz w:val="24"/>
          <w:szCs w:val="24"/>
        </w:rPr>
        <w:t xml:space="preserve">Tim Verifikasi terdiri dari individu yang memiliki kemampuan teknis untuk melakukan verifikasi Program Terpadu Kampung </w:t>
      </w:r>
      <w:r w:rsidRPr="001F7B31">
        <w:rPr>
          <w:rFonts w:ascii="Bookman Old Style" w:hAnsi="Bookman Old Style"/>
          <w:sz w:val="24"/>
          <w:szCs w:val="24"/>
        </w:rPr>
        <w:lastRenderedPageBreak/>
        <w:t>Iklim serta memiliki surat tugas dari Kepala Sekretariat Program Terpadu Kampung Iklim.</w:t>
      </w:r>
    </w:p>
    <w:p w:rsidR="00D4479C" w:rsidRPr="001F7B31" w:rsidRDefault="00D4479C" w:rsidP="001C63DC">
      <w:pPr>
        <w:widowControl w:val="0"/>
        <w:autoSpaceDE w:val="0"/>
        <w:autoSpaceDN w:val="0"/>
        <w:adjustRightInd w:val="0"/>
        <w:spacing w:after="0" w:line="360" w:lineRule="auto"/>
        <w:ind w:firstLine="993"/>
        <w:jc w:val="both"/>
        <w:rPr>
          <w:rFonts w:ascii="Bookman Old Style" w:hAnsi="Bookman Old Style"/>
          <w:sz w:val="24"/>
          <w:szCs w:val="24"/>
        </w:rPr>
      </w:pPr>
      <w:r w:rsidRPr="001F7B31">
        <w:rPr>
          <w:rFonts w:ascii="Bookman Old Style" w:hAnsi="Bookman Old Style"/>
          <w:sz w:val="24"/>
          <w:szCs w:val="24"/>
        </w:rPr>
        <w:t>Prosedur verifikasi lapangan adalah sebagai berikut:</w:t>
      </w:r>
    </w:p>
    <w:p w:rsidR="00D4479C" w:rsidRPr="001F7B31" w:rsidRDefault="00D4479C" w:rsidP="001C63DC">
      <w:pPr>
        <w:widowControl w:val="0"/>
        <w:autoSpaceDE w:val="0"/>
        <w:autoSpaceDN w:val="0"/>
        <w:adjustRightInd w:val="0"/>
        <w:spacing w:after="0" w:line="360" w:lineRule="auto"/>
        <w:ind w:left="1418" w:hanging="425"/>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 xml:space="preserve">Tim Verifikasi, berkoordinasi dengan Sekretariat melakukan persiapan kunjungan lapangan untuk: </w:t>
      </w:r>
    </w:p>
    <w:p w:rsidR="00D4479C" w:rsidRPr="001F7B31" w:rsidRDefault="00D4479C" w:rsidP="001C63DC">
      <w:pPr>
        <w:widowControl w:val="0"/>
        <w:autoSpaceDE w:val="0"/>
        <w:autoSpaceDN w:val="0"/>
        <w:adjustRightInd w:val="0"/>
        <w:spacing w:after="0" w:line="360" w:lineRule="auto"/>
        <w:ind w:left="1843" w:hanging="425"/>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r>
      <w:r w:rsidR="00E46A2A">
        <w:rPr>
          <w:rFonts w:ascii="Bookman Old Style" w:hAnsi="Bookman Old Style"/>
          <w:sz w:val="24"/>
          <w:szCs w:val="24"/>
        </w:rPr>
        <w:t>m</w:t>
      </w:r>
      <w:r w:rsidRPr="001F7B31">
        <w:rPr>
          <w:rFonts w:ascii="Bookman Old Style" w:hAnsi="Bookman Old Style"/>
          <w:sz w:val="24"/>
          <w:szCs w:val="24"/>
        </w:rPr>
        <w:t xml:space="preserve">emeriksa kesiapan administrasi berupa surat tugas, form verifikasi dan dokumen pendukung yang disiapkan sekretariat; </w:t>
      </w:r>
    </w:p>
    <w:p w:rsidR="00D4479C" w:rsidRPr="001F7B31" w:rsidRDefault="00D4479C" w:rsidP="001C63DC">
      <w:pPr>
        <w:widowControl w:val="0"/>
        <w:autoSpaceDE w:val="0"/>
        <w:autoSpaceDN w:val="0"/>
        <w:adjustRightInd w:val="0"/>
        <w:spacing w:line="360" w:lineRule="auto"/>
        <w:ind w:left="1843" w:hanging="425"/>
        <w:jc w:val="both"/>
        <w:rPr>
          <w:rFonts w:ascii="Bookman Old Style" w:hAnsi="Bookman Old Style"/>
          <w:sz w:val="24"/>
          <w:szCs w:val="24"/>
        </w:rPr>
      </w:pPr>
      <w:r w:rsidRPr="001F7B31">
        <w:rPr>
          <w:rFonts w:ascii="Bookman Old Style" w:hAnsi="Bookman Old Style"/>
          <w:sz w:val="24"/>
          <w:szCs w:val="24"/>
        </w:rPr>
        <w:t>b)</w:t>
      </w:r>
      <w:r w:rsidRPr="001F7B31">
        <w:rPr>
          <w:rFonts w:ascii="Bookman Old Style" w:hAnsi="Bookman Old Style"/>
          <w:sz w:val="24"/>
          <w:szCs w:val="24"/>
        </w:rPr>
        <w:tab/>
      </w:r>
      <w:r w:rsidR="00E46A2A">
        <w:rPr>
          <w:rFonts w:ascii="Bookman Old Style" w:hAnsi="Bookman Old Style"/>
          <w:sz w:val="24"/>
          <w:szCs w:val="24"/>
        </w:rPr>
        <w:t>m</w:t>
      </w:r>
      <w:r w:rsidRPr="001F7B31">
        <w:rPr>
          <w:rFonts w:ascii="Bookman Old Style" w:hAnsi="Bookman Old Style"/>
          <w:sz w:val="24"/>
          <w:szCs w:val="24"/>
          <w:lang w:val="id-ID"/>
        </w:rPr>
        <w:t>enyusun jadwal dan melakukan koordinasi dengan Badan Lingkungan Hidup setempat, pemerintah desa dan</w:t>
      </w:r>
      <w:r w:rsidRPr="001F7B31">
        <w:rPr>
          <w:rFonts w:ascii="Bookman Old Style" w:hAnsi="Bookman Old Style"/>
          <w:sz w:val="24"/>
          <w:szCs w:val="24"/>
        </w:rPr>
        <w:t xml:space="preserve"> kelompok masyarakat di lokasi yang diusulkan. </w:t>
      </w:r>
    </w:p>
    <w:p w:rsidR="00D4479C" w:rsidRPr="001F7B31" w:rsidRDefault="00D4479C" w:rsidP="001C63DC">
      <w:pPr>
        <w:widowControl w:val="0"/>
        <w:autoSpaceDE w:val="0"/>
        <w:autoSpaceDN w:val="0"/>
        <w:adjustRightInd w:val="0"/>
        <w:spacing w:line="360" w:lineRule="auto"/>
        <w:ind w:left="1418" w:hanging="425"/>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 xml:space="preserve">Tim Verifikasi melakukan kunjungan ke lokasi yang diusulkan dengan membawa kelengkapan administrasi dan dokumen verifikasi yang telah disiapkan sekretariat. </w:t>
      </w:r>
    </w:p>
    <w:p w:rsidR="00D4479C" w:rsidRPr="001F7B31" w:rsidRDefault="00D4479C" w:rsidP="001C63DC">
      <w:pPr>
        <w:widowControl w:val="0"/>
        <w:autoSpaceDE w:val="0"/>
        <w:autoSpaceDN w:val="0"/>
        <w:adjustRightInd w:val="0"/>
        <w:spacing w:after="0" w:line="360" w:lineRule="auto"/>
        <w:ind w:left="1418" w:hanging="425"/>
        <w:jc w:val="both"/>
        <w:rPr>
          <w:rFonts w:ascii="Bookman Old Style" w:hAnsi="Bookman Old Style"/>
          <w:sz w:val="24"/>
          <w:szCs w:val="24"/>
        </w:rPr>
      </w:pPr>
      <w:r w:rsidRPr="001F7B31">
        <w:rPr>
          <w:rFonts w:ascii="Bookman Old Style" w:hAnsi="Bookman Old Style"/>
          <w:sz w:val="24"/>
          <w:szCs w:val="24"/>
        </w:rPr>
        <w:t>3)</w:t>
      </w:r>
      <w:r w:rsidRPr="001F7B31">
        <w:rPr>
          <w:rFonts w:ascii="Bookman Old Style" w:hAnsi="Bookman Old Style"/>
          <w:sz w:val="24"/>
          <w:szCs w:val="24"/>
        </w:rPr>
        <w:tab/>
        <w:t xml:space="preserve">Tim Verifikasi melakukan diskusi di lokasi dengan berbagai pihak yang memiliki informasi rinci tentang upaya adaptasi dan mitigasi yang diusulkan, untuk: </w:t>
      </w:r>
    </w:p>
    <w:p w:rsidR="00D4479C" w:rsidRPr="001F7B31" w:rsidRDefault="00D4479C" w:rsidP="001C63DC">
      <w:pPr>
        <w:widowControl w:val="0"/>
        <w:autoSpaceDE w:val="0"/>
        <w:autoSpaceDN w:val="0"/>
        <w:adjustRightInd w:val="0"/>
        <w:spacing w:after="0" w:line="360" w:lineRule="auto"/>
        <w:ind w:left="1843" w:hanging="426"/>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r>
      <w:r w:rsidR="00E46A2A">
        <w:rPr>
          <w:rFonts w:ascii="Bookman Old Style" w:hAnsi="Bookman Old Style"/>
          <w:sz w:val="24"/>
          <w:szCs w:val="24"/>
        </w:rPr>
        <w:t>m</w:t>
      </w:r>
      <w:r w:rsidRPr="001F7B31">
        <w:rPr>
          <w:rFonts w:ascii="Bookman Old Style" w:hAnsi="Bookman Old Style"/>
          <w:sz w:val="24"/>
          <w:szCs w:val="24"/>
        </w:rPr>
        <w:t xml:space="preserve">elakukan verifikasi informasi dalam Lembar Pengusulan Program Terpadu Kampung Iklim dan juga untuk menggali informasi yang belum tersampaikan dalam Lembar Pengusulan Program Terpadu Kampung Iklim; </w:t>
      </w:r>
    </w:p>
    <w:p w:rsidR="00D4479C" w:rsidRPr="001F7B31" w:rsidRDefault="00D4479C" w:rsidP="001C63DC">
      <w:pPr>
        <w:widowControl w:val="0"/>
        <w:autoSpaceDE w:val="0"/>
        <w:autoSpaceDN w:val="0"/>
        <w:adjustRightInd w:val="0"/>
        <w:spacing w:line="360" w:lineRule="auto"/>
        <w:ind w:left="1843" w:hanging="426"/>
        <w:jc w:val="both"/>
        <w:rPr>
          <w:rFonts w:ascii="Bookman Old Style" w:hAnsi="Bookman Old Style"/>
          <w:sz w:val="24"/>
          <w:szCs w:val="24"/>
        </w:rPr>
      </w:pPr>
      <w:r w:rsidRPr="001F7B31">
        <w:rPr>
          <w:rFonts w:ascii="Bookman Old Style" w:hAnsi="Bookman Old Style"/>
          <w:sz w:val="24"/>
          <w:szCs w:val="24"/>
        </w:rPr>
        <w:t>b)</w:t>
      </w:r>
      <w:r w:rsidRPr="001F7B31">
        <w:rPr>
          <w:rFonts w:ascii="Bookman Old Style" w:hAnsi="Bookman Old Style"/>
          <w:sz w:val="24"/>
          <w:szCs w:val="24"/>
        </w:rPr>
        <w:tab/>
      </w:r>
      <w:r w:rsidR="00E46A2A">
        <w:rPr>
          <w:rFonts w:ascii="Bookman Old Style" w:hAnsi="Bookman Old Style"/>
          <w:sz w:val="24"/>
          <w:szCs w:val="24"/>
        </w:rPr>
        <w:t>m</w:t>
      </w:r>
      <w:r w:rsidRPr="001F7B31">
        <w:rPr>
          <w:rFonts w:ascii="Bookman Old Style" w:hAnsi="Bookman Old Style"/>
          <w:sz w:val="24"/>
          <w:szCs w:val="24"/>
        </w:rPr>
        <w:t xml:space="preserve">elakukan pengecekan fisik dokumen tertulis baik dokumen kelembagaan, dokumen kegiatan adaptasi dan mitigasi, serta dokumen pendukung lainnya. </w:t>
      </w:r>
    </w:p>
    <w:p w:rsidR="00D4479C" w:rsidRPr="001F7B31" w:rsidRDefault="00D4479C" w:rsidP="001C63DC">
      <w:pPr>
        <w:widowControl w:val="0"/>
        <w:autoSpaceDE w:val="0"/>
        <w:autoSpaceDN w:val="0"/>
        <w:adjustRightInd w:val="0"/>
        <w:spacing w:line="360" w:lineRule="auto"/>
        <w:ind w:left="1418" w:hanging="425"/>
        <w:jc w:val="both"/>
        <w:rPr>
          <w:rFonts w:ascii="Bookman Old Style" w:hAnsi="Bookman Old Style"/>
          <w:sz w:val="24"/>
          <w:szCs w:val="24"/>
        </w:rPr>
      </w:pPr>
      <w:r w:rsidRPr="001F7B31">
        <w:rPr>
          <w:rFonts w:ascii="Bookman Old Style" w:hAnsi="Bookman Old Style"/>
          <w:sz w:val="24"/>
          <w:szCs w:val="24"/>
        </w:rPr>
        <w:t>4)</w:t>
      </w:r>
      <w:r w:rsidRPr="001F7B31">
        <w:rPr>
          <w:rFonts w:ascii="Bookman Old Style" w:hAnsi="Bookman Old Style"/>
          <w:sz w:val="24"/>
          <w:szCs w:val="24"/>
        </w:rPr>
        <w:tab/>
        <w:t xml:space="preserve">Tim Verifikasi melakukan pengecekan fisik bentuk-bentuk kegiatan adaptasi dan mitigasi perubahan iklim di lapangan mengacu pada informasi yang tercantum dalam Lembar Pengusulan Lokasi Kampung Iklim, serta mencatat dan melaporkan pengamatan di lapangan, antara lain: </w:t>
      </w:r>
    </w:p>
    <w:p w:rsidR="00D4479C" w:rsidRPr="001F7B31" w:rsidRDefault="00D4479C" w:rsidP="001C63DC">
      <w:pPr>
        <w:widowControl w:val="0"/>
        <w:autoSpaceDE w:val="0"/>
        <w:autoSpaceDN w:val="0"/>
        <w:adjustRightInd w:val="0"/>
        <w:spacing w:after="0" w:line="360" w:lineRule="auto"/>
        <w:ind w:left="1843" w:hanging="426"/>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r>
      <w:r w:rsidR="00E46A2A">
        <w:rPr>
          <w:rFonts w:ascii="Bookman Old Style" w:hAnsi="Bookman Old Style"/>
          <w:sz w:val="24"/>
          <w:szCs w:val="24"/>
        </w:rPr>
        <w:t>k</w:t>
      </w:r>
      <w:r w:rsidRPr="001F7B31">
        <w:rPr>
          <w:rFonts w:ascii="Bookman Old Style" w:hAnsi="Bookman Old Style"/>
          <w:sz w:val="24"/>
          <w:szCs w:val="24"/>
        </w:rPr>
        <w:t xml:space="preserve">ualitas dan kuantitas serta kondisi fisik bentuk–bentuk kegiatan adaptasi dan mitigasi sebagaimana ditemukan di lapangan; </w:t>
      </w:r>
    </w:p>
    <w:p w:rsidR="00D4479C" w:rsidRPr="001F7B31" w:rsidRDefault="00D4479C" w:rsidP="001C63DC">
      <w:pPr>
        <w:widowControl w:val="0"/>
        <w:autoSpaceDE w:val="0"/>
        <w:autoSpaceDN w:val="0"/>
        <w:adjustRightInd w:val="0"/>
        <w:spacing w:after="0" w:line="360" w:lineRule="auto"/>
        <w:ind w:left="1843" w:hanging="426"/>
        <w:jc w:val="both"/>
        <w:rPr>
          <w:rFonts w:ascii="Bookman Old Style" w:hAnsi="Bookman Old Style"/>
          <w:sz w:val="24"/>
          <w:szCs w:val="24"/>
          <w:lang w:val="id-ID"/>
        </w:rPr>
      </w:pPr>
      <w:r w:rsidRPr="001F7B31">
        <w:rPr>
          <w:rFonts w:ascii="Bookman Old Style" w:hAnsi="Bookman Old Style"/>
          <w:sz w:val="24"/>
          <w:szCs w:val="24"/>
        </w:rPr>
        <w:t>b)</w:t>
      </w:r>
      <w:r w:rsidRPr="001F7B31">
        <w:rPr>
          <w:rFonts w:ascii="Bookman Old Style" w:hAnsi="Bookman Old Style"/>
          <w:sz w:val="24"/>
          <w:szCs w:val="24"/>
        </w:rPr>
        <w:tab/>
      </w:r>
      <w:r w:rsidR="00E46A2A">
        <w:rPr>
          <w:rFonts w:ascii="Bookman Old Style" w:hAnsi="Bookman Old Style"/>
          <w:sz w:val="24"/>
          <w:szCs w:val="24"/>
        </w:rPr>
        <w:t>k</w:t>
      </w:r>
      <w:r w:rsidRPr="001F7B31">
        <w:rPr>
          <w:rFonts w:ascii="Bookman Old Style" w:hAnsi="Bookman Old Style"/>
          <w:sz w:val="24"/>
          <w:szCs w:val="24"/>
          <w:lang w:val="id-ID"/>
        </w:rPr>
        <w:t>egiatan adaptasi dan mitigasi perubahan iklim yang belum dimasuk</w:t>
      </w:r>
      <w:r w:rsidR="00315AB2">
        <w:rPr>
          <w:rFonts w:ascii="Bookman Old Style" w:hAnsi="Bookman Old Style"/>
          <w:sz w:val="24"/>
          <w:szCs w:val="24"/>
          <w:lang w:val="id-ID"/>
        </w:rPr>
        <w:t xml:space="preserve">kan ke dalam </w:t>
      </w:r>
      <w:r w:rsidR="00315AB2">
        <w:rPr>
          <w:rFonts w:ascii="Bookman Old Style" w:hAnsi="Bookman Old Style"/>
          <w:sz w:val="24"/>
          <w:szCs w:val="24"/>
        </w:rPr>
        <w:t>l</w:t>
      </w:r>
      <w:r w:rsidR="00315AB2">
        <w:rPr>
          <w:rFonts w:ascii="Bookman Old Style" w:hAnsi="Bookman Old Style"/>
          <w:sz w:val="24"/>
          <w:szCs w:val="24"/>
          <w:lang w:val="id-ID"/>
        </w:rPr>
        <w:t xml:space="preserve">embar </w:t>
      </w:r>
      <w:r w:rsidR="00315AB2">
        <w:rPr>
          <w:rFonts w:ascii="Bookman Old Style" w:hAnsi="Bookman Old Style"/>
          <w:sz w:val="24"/>
          <w:szCs w:val="24"/>
        </w:rPr>
        <w:t>p</w:t>
      </w:r>
      <w:r w:rsidR="00315AB2">
        <w:rPr>
          <w:rFonts w:ascii="Bookman Old Style" w:hAnsi="Bookman Old Style"/>
          <w:sz w:val="24"/>
          <w:szCs w:val="24"/>
          <w:lang w:val="id-ID"/>
        </w:rPr>
        <w:t xml:space="preserve">engusulan </w:t>
      </w:r>
      <w:r w:rsidR="00315AB2">
        <w:rPr>
          <w:rFonts w:ascii="Bookman Old Style" w:hAnsi="Bookman Old Style"/>
          <w:sz w:val="24"/>
          <w:szCs w:val="24"/>
        </w:rPr>
        <w:t>l</w:t>
      </w:r>
      <w:r w:rsidRPr="001F7B31">
        <w:rPr>
          <w:rFonts w:ascii="Bookman Old Style" w:hAnsi="Bookman Old Style"/>
          <w:sz w:val="24"/>
          <w:szCs w:val="24"/>
          <w:lang w:val="id-ID"/>
        </w:rPr>
        <w:t>o</w:t>
      </w:r>
      <w:r w:rsidR="00315AB2">
        <w:rPr>
          <w:rFonts w:ascii="Bookman Old Style" w:hAnsi="Bookman Old Style"/>
          <w:sz w:val="24"/>
          <w:szCs w:val="24"/>
          <w:lang w:val="id-ID"/>
        </w:rPr>
        <w:t xml:space="preserve">kasi </w:t>
      </w:r>
      <w:r w:rsidR="00B47EF2">
        <w:rPr>
          <w:rFonts w:ascii="Bookman Old Style" w:hAnsi="Bookman Old Style"/>
          <w:sz w:val="24"/>
          <w:szCs w:val="24"/>
        </w:rPr>
        <w:t>K</w:t>
      </w:r>
      <w:r w:rsidR="00315AB2">
        <w:rPr>
          <w:rFonts w:ascii="Bookman Old Style" w:hAnsi="Bookman Old Style"/>
          <w:sz w:val="24"/>
          <w:szCs w:val="24"/>
          <w:lang w:val="id-ID"/>
        </w:rPr>
        <w:t xml:space="preserve">ampung </w:t>
      </w:r>
      <w:r w:rsidR="00B47EF2">
        <w:rPr>
          <w:rFonts w:ascii="Bookman Old Style" w:hAnsi="Bookman Old Style"/>
          <w:sz w:val="24"/>
          <w:szCs w:val="24"/>
        </w:rPr>
        <w:t>I</w:t>
      </w:r>
      <w:r w:rsidRPr="001F7B31">
        <w:rPr>
          <w:rFonts w:ascii="Bookman Old Style" w:hAnsi="Bookman Old Style"/>
          <w:sz w:val="24"/>
          <w:szCs w:val="24"/>
          <w:lang w:val="id-ID"/>
        </w:rPr>
        <w:t xml:space="preserve">klim; </w:t>
      </w:r>
    </w:p>
    <w:p w:rsidR="00D4479C" w:rsidRPr="001F7B31" w:rsidRDefault="00E46A2A" w:rsidP="001C63DC">
      <w:pPr>
        <w:widowControl w:val="0"/>
        <w:autoSpaceDE w:val="0"/>
        <w:autoSpaceDN w:val="0"/>
        <w:adjustRightInd w:val="0"/>
        <w:spacing w:line="360" w:lineRule="auto"/>
        <w:ind w:left="1843" w:hanging="426"/>
        <w:jc w:val="both"/>
        <w:rPr>
          <w:rFonts w:ascii="Bookman Old Style" w:hAnsi="Bookman Old Style"/>
          <w:sz w:val="24"/>
          <w:szCs w:val="24"/>
        </w:rPr>
      </w:pPr>
      <w:r>
        <w:rPr>
          <w:rFonts w:ascii="Bookman Old Style" w:hAnsi="Bookman Old Style"/>
          <w:sz w:val="24"/>
          <w:szCs w:val="24"/>
          <w:lang w:val="id-ID"/>
        </w:rPr>
        <w:lastRenderedPageBreak/>
        <w:t>c)</w:t>
      </w:r>
      <w:r>
        <w:rPr>
          <w:rFonts w:ascii="Bookman Old Style" w:hAnsi="Bookman Old Style"/>
          <w:sz w:val="24"/>
          <w:szCs w:val="24"/>
          <w:lang w:val="id-ID"/>
        </w:rPr>
        <w:tab/>
      </w:r>
      <w:r>
        <w:rPr>
          <w:rFonts w:ascii="Bookman Old Style" w:hAnsi="Bookman Old Style"/>
          <w:sz w:val="24"/>
          <w:szCs w:val="24"/>
        </w:rPr>
        <w:t>m</w:t>
      </w:r>
      <w:r w:rsidR="00D4479C" w:rsidRPr="001F7B31">
        <w:rPr>
          <w:rFonts w:ascii="Bookman Old Style" w:hAnsi="Bookman Old Style"/>
          <w:sz w:val="24"/>
          <w:szCs w:val="24"/>
          <w:lang w:val="id-ID"/>
        </w:rPr>
        <w:t>endokumentasikan</w:t>
      </w:r>
      <w:r w:rsidR="00D4479C" w:rsidRPr="001F7B31">
        <w:rPr>
          <w:rFonts w:ascii="Bookman Old Style" w:hAnsi="Bookman Old Style"/>
          <w:sz w:val="24"/>
          <w:szCs w:val="24"/>
        </w:rPr>
        <w:t xml:space="preserve"> hasil kunjungan lapangan. </w:t>
      </w:r>
    </w:p>
    <w:p w:rsidR="00D4479C" w:rsidRPr="001F7B31" w:rsidRDefault="00D4479C" w:rsidP="001C63DC">
      <w:pPr>
        <w:widowControl w:val="0"/>
        <w:autoSpaceDE w:val="0"/>
        <w:autoSpaceDN w:val="0"/>
        <w:adjustRightInd w:val="0"/>
        <w:spacing w:line="360" w:lineRule="auto"/>
        <w:ind w:left="1418" w:hanging="425"/>
        <w:jc w:val="both"/>
        <w:rPr>
          <w:rFonts w:ascii="Bookman Old Style" w:hAnsi="Bookman Old Style"/>
          <w:sz w:val="24"/>
          <w:szCs w:val="24"/>
        </w:rPr>
      </w:pPr>
      <w:r w:rsidRPr="001F7B31">
        <w:rPr>
          <w:rFonts w:ascii="Bookman Old Style" w:hAnsi="Bookman Old Style"/>
          <w:sz w:val="24"/>
          <w:szCs w:val="24"/>
        </w:rPr>
        <w:t>5)</w:t>
      </w:r>
      <w:r w:rsidRPr="001F7B31">
        <w:rPr>
          <w:rFonts w:ascii="Bookman Old Style" w:hAnsi="Bookman Old Style"/>
          <w:sz w:val="24"/>
          <w:szCs w:val="24"/>
        </w:rPr>
        <w:tab/>
        <w:t xml:space="preserve">Tim verifikasi menyusun dan menyerahkan Laporan Verifikasi Kampung Iklim ke Sekretariat Program Terpadu Kampung Iklim. </w:t>
      </w:r>
    </w:p>
    <w:p w:rsidR="00D4479C" w:rsidRPr="001F7B31" w:rsidRDefault="00D4479C" w:rsidP="001C63DC">
      <w:pPr>
        <w:widowControl w:val="0"/>
        <w:autoSpaceDE w:val="0"/>
        <w:autoSpaceDN w:val="0"/>
        <w:adjustRightInd w:val="0"/>
        <w:spacing w:line="360" w:lineRule="auto"/>
        <w:ind w:left="1418" w:hanging="425"/>
        <w:jc w:val="both"/>
        <w:rPr>
          <w:rFonts w:ascii="Bookman Old Style" w:hAnsi="Bookman Old Style"/>
          <w:sz w:val="24"/>
          <w:szCs w:val="24"/>
        </w:rPr>
      </w:pPr>
      <w:r w:rsidRPr="001F7B31">
        <w:rPr>
          <w:rFonts w:ascii="Bookman Old Style" w:hAnsi="Bookman Old Style"/>
          <w:sz w:val="24"/>
          <w:szCs w:val="24"/>
        </w:rPr>
        <w:t>6)</w:t>
      </w:r>
      <w:r w:rsidRPr="001F7B31">
        <w:rPr>
          <w:rFonts w:ascii="Bookman Old Style" w:hAnsi="Bookman Old Style"/>
          <w:sz w:val="24"/>
          <w:szCs w:val="24"/>
        </w:rPr>
        <w:tab/>
        <w:t>Laporan Verifikasi Kampung Iklim dilengkapi dengan Lampiran data pendukung dan dokumentasi serta berisi temuan fakta lapangan (</w:t>
      </w:r>
      <w:r w:rsidRPr="00012100">
        <w:rPr>
          <w:rFonts w:ascii="Bookman Old Style" w:hAnsi="Bookman Old Style"/>
          <w:i/>
          <w:sz w:val="24"/>
          <w:szCs w:val="24"/>
        </w:rPr>
        <w:t>fact-finding</w:t>
      </w:r>
      <w:r w:rsidRPr="001F7B31">
        <w:rPr>
          <w:rFonts w:ascii="Bookman Old Style" w:hAnsi="Bookman Old Style"/>
          <w:sz w:val="24"/>
          <w:szCs w:val="24"/>
        </w:rPr>
        <w:t xml:space="preserve">) dan paling sedikit terdiri atas: </w:t>
      </w:r>
    </w:p>
    <w:p w:rsidR="00D4479C" w:rsidRPr="001F7B31" w:rsidRDefault="00D4479C" w:rsidP="001C63DC">
      <w:pPr>
        <w:pStyle w:val="ListParagraph"/>
        <w:widowControl w:val="0"/>
        <w:numPr>
          <w:ilvl w:val="0"/>
          <w:numId w:val="6"/>
        </w:numPr>
        <w:autoSpaceDE w:val="0"/>
        <w:autoSpaceDN w:val="0"/>
        <w:adjustRightInd w:val="0"/>
        <w:spacing w:after="0" w:line="360" w:lineRule="auto"/>
        <w:ind w:left="1843"/>
        <w:jc w:val="both"/>
        <w:rPr>
          <w:rFonts w:ascii="Bookman Old Style" w:hAnsi="Bookman Old Style"/>
          <w:sz w:val="24"/>
          <w:szCs w:val="24"/>
        </w:rPr>
      </w:pPr>
      <w:r w:rsidRPr="001F7B31">
        <w:rPr>
          <w:rFonts w:ascii="Bookman Old Style" w:hAnsi="Bookman Old Style"/>
          <w:sz w:val="24"/>
          <w:szCs w:val="24"/>
          <w:lang w:val="id-ID"/>
        </w:rPr>
        <w:t>P</w:t>
      </w:r>
      <w:r w:rsidRPr="001F7B31">
        <w:rPr>
          <w:rFonts w:ascii="Bookman Old Style" w:hAnsi="Bookman Old Style"/>
          <w:sz w:val="24"/>
          <w:szCs w:val="24"/>
        </w:rPr>
        <w:t>rofil lokasi dimana dilakukan verifikasi lapangan;</w:t>
      </w:r>
    </w:p>
    <w:p w:rsidR="00D4479C" w:rsidRPr="001F7B31" w:rsidRDefault="00D4479C" w:rsidP="001C63DC">
      <w:pPr>
        <w:pStyle w:val="ListParagraph"/>
        <w:widowControl w:val="0"/>
        <w:numPr>
          <w:ilvl w:val="0"/>
          <w:numId w:val="6"/>
        </w:numPr>
        <w:autoSpaceDE w:val="0"/>
        <w:autoSpaceDN w:val="0"/>
        <w:adjustRightInd w:val="0"/>
        <w:spacing w:after="0" w:line="360" w:lineRule="auto"/>
        <w:ind w:left="1843"/>
        <w:jc w:val="both"/>
        <w:rPr>
          <w:rFonts w:ascii="Bookman Old Style" w:hAnsi="Bookman Old Style"/>
          <w:sz w:val="24"/>
          <w:szCs w:val="24"/>
        </w:rPr>
      </w:pPr>
      <w:r w:rsidRPr="001F7B31">
        <w:rPr>
          <w:rFonts w:ascii="Bookman Old Style" w:hAnsi="Bookman Old Style"/>
          <w:sz w:val="24"/>
          <w:szCs w:val="24"/>
          <w:lang w:val="id-ID"/>
        </w:rPr>
        <w:t>Analisa bahaya dan kerentanan perubahan iklim;</w:t>
      </w:r>
    </w:p>
    <w:p w:rsidR="00D4479C" w:rsidRPr="001F7B31" w:rsidRDefault="00D4479C" w:rsidP="001C63DC">
      <w:pPr>
        <w:pStyle w:val="ListParagraph"/>
        <w:widowControl w:val="0"/>
        <w:numPr>
          <w:ilvl w:val="0"/>
          <w:numId w:val="6"/>
        </w:numPr>
        <w:autoSpaceDE w:val="0"/>
        <w:autoSpaceDN w:val="0"/>
        <w:adjustRightInd w:val="0"/>
        <w:spacing w:after="0" w:line="360" w:lineRule="auto"/>
        <w:ind w:left="1843"/>
        <w:jc w:val="both"/>
        <w:rPr>
          <w:rFonts w:ascii="Bookman Old Style" w:hAnsi="Bookman Old Style"/>
          <w:sz w:val="24"/>
          <w:szCs w:val="24"/>
        </w:rPr>
      </w:pPr>
      <w:r w:rsidRPr="001F7B31">
        <w:rPr>
          <w:rFonts w:ascii="Bookman Old Style" w:hAnsi="Bookman Old Style"/>
          <w:sz w:val="24"/>
          <w:szCs w:val="24"/>
          <w:lang w:val="id-ID"/>
        </w:rPr>
        <w:t>Kegiatan adaptasi dan mitigasi perubahan iklim yang telah dilakukan;</w:t>
      </w:r>
    </w:p>
    <w:p w:rsidR="00D4479C" w:rsidRPr="001F7B31" w:rsidRDefault="00D4479C" w:rsidP="001C63DC">
      <w:pPr>
        <w:pStyle w:val="ListParagraph"/>
        <w:widowControl w:val="0"/>
        <w:numPr>
          <w:ilvl w:val="0"/>
          <w:numId w:val="6"/>
        </w:numPr>
        <w:autoSpaceDE w:val="0"/>
        <w:autoSpaceDN w:val="0"/>
        <w:adjustRightInd w:val="0"/>
        <w:spacing w:after="0" w:line="360" w:lineRule="auto"/>
        <w:ind w:left="1843"/>
        <w:jc w:val="both"/>
        <w:rPr>
          <w:rFonts w:ascii="Bookman Old Style" w:hAnsi="Bookman Old Style"/>
          <w:sz w:val="24"/>
          <w:szCs w:val="24"/>
        </w:rPr>
      </w:pPr>
      <w:r w:rsidRPr="001F7B31">
        <w:rPr>
          <w:rFonts w:ascii="Bookman Old Style" w:hAnsi="Bookman Old Style"/>
          <w:sz w:val="24"/>
          <w:szCs w:val="24"/>
          <w:lang w:val="id-ID"/>
        </w:rPr>
        <w:t>Potensi pengembangan kegiatan adaptasi dan mitigasi perubahan iklim;</w:t>
      </w:r>
    </w:p>
    <w:p w:rsidR="003C5DFC" w:rsidRPr="00D34B90" w:rsidRDefault="00D4479C" w:rsidP="001C63DC">
      <w:pPr>
        <w:pStyle w:val="ListParagraph"/>
        <w:widowControl w:val="0"/>
        <w:numPr>
          <w:ilvl w:val="0"/>
          <w:numId w:val="6"/>
        </w:numPr>
        <w:autoSpaceDE w:val="0"/>
        <w:autoSpaceDN w:val="0"/>
        <w:adjustRightInd w:val="0"/>
        <w:spacing w:after="0" w:line="360" w:lineRule="auto"/>
        <w:ind w:left="1843"/>
        <w:jc w:val="both"/>
        <w:rPr>
          <w:rFonts w:ascii="Bookman Old Style" w:hAnsi="Bookman Old Style"/>
          <w:sz w:val="24"/>
          <w:szCs w:val="24"/>
        </w:rPr>
      </w:pPr>
      <w:r w:rsidRPr="001F7B31">
        <w:rPr>
          <w:rFonts w:ascii="Bookman Old Style" w:hAnsi="Bookman Old Style"/>
          <w:sz w:val="24"/>
          <w:szCs w:val="24"/>
          <w:lang w:val="id-ID"/>
        </w:rPr>
        <w:t>Kelembagaan</w:t>
      </w:r>
      <w:r w:rsidRPr="001F7B31">
        <w:rPr>
          <w:rFonts w:ascii="Bookman Old Style" w:hAnsi="Bookman Old Style"/>
          <w:sz w:val="24"/>
          <w:szCs w:val="24"/>
        </w:rPr>
        <w:t xml:space="preserve"> masyarakat dan dukungan keberlanjutan. </w:t>
      </w:r>
    </w:p>
    <w:p w:rsidR="003C5DFC" w:rsidRPr="001F7B31" w:rsidRDefault="003C5DFC" w:rsidP="001C63DC">
      <w:pPr>
        <w:widowControl w:val="0"/>
        <w:autoSpaceDE w:val="0"/>
        <w:autoSpaceDN w:val="0"/>
        <w:adjustRightInd w:val="0"/>
        <w:spacing w:after="0" w:line="360" w:lineRule="auto"/>
        <w:jc w:val="both"/>
        <w:rPr>
          <w:rFonts w:ascii="Bookman Old Style" w:hAnsi="Bookman Old Style"/>
          <w:sz w:val="24"/>
          <w:szCs w:val="24"/>
        </w:rPr>
      </w:pPr>
    </w:p>
    <w:p w:rsidR="00D4479C" w:rsidRPr="001F7B31" w:rsidRDefault="00D4479C" w:rsidP="001C63DC">
      <w:pPr>
        <w:pStyle w:val="ListParagraph"/>
        <w:widowControl w:val="0"/>
        <w:numPr>
          <w:ilvl w:val="0"/>
          <w:numId w:val="3"/>
        </w:numPr>
        <w:autoSpaceDE w:val="0"/>
        <w:autoSpaceDN w:val="0"/>
        <w:adjustRightInd w:val="0"/>
        <w:spacing w:line="360" w:lineRule="auto"/>
        <w:ind w:left="284"/>
        <w:rPr>
          <w:rFonts w:ascii="Bookman Old Style" w:hAnsi="Bookman Old Style"/>
          <w:sz w:val="24"/>
          <w:szCs w:val="24"/>
        </w:rPr>
      </w:pPr>
      <w:r w:rsidRPr="001F7B31">
        <w:rPr>
          <w:rFonts w:ascii="Bookman Old Style" w:hAnsi="Bookman Old Style"/>
          <w:sz w:val="24"/>
          <w:szCs w:val="24"/>
        </w:rPr>
        <w:t xml:space="preserve">TAHAPAN DAN TATA CARA PENETAPAN HASIL PENILAIAN </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 xml:space="preserve">Tahapan Penetapan Hasil Penilaian </w:t>
      </w:r>
    </w:p>
    <w:p w:rsidR="00D4479C" w:rsidRPr="001F7B31" w:rsidRDefault="00D4479C" w:rsidP="001C63DC">
      <w:pPr>
        <w:pStyle w:val="ListParagraph"/>
        <w:widowControl w:val="0"/>
        <w:numPr>
          <w:ilvl w:val="0"/>
          <w:numId w:val="2"/>
        </w:numPr>
        <w:autoSpaceDE w:val="0"/>
        <w:autoSpaceDN w:val="0"/>
        <w:adjustRightInd w:val="0"/>
        <w:spacing w:after="0" w:line="360" w:lineRule="auto"/>
        <w:ind w:left="1134" w:hanging="426"/>
        <w:jc w:val="both"/>
        <w:rPr>
          <w:rFonts w:ascii="Bookman Old Style" w:hAnsi="Bookman Old Style"/>
          <w:sz w:val="24"/>
          <w:szCs w:val="24"/>
        </w:rPr>
      </w:pPr>
      <w:r w:rsidRPr="001F7B31">
        <w:rPr>
          <w:rFonts w:ascii="Bookman Old Style" w:hAnsi="Bookman Old Style"/>
          <w:sz w:val="24"/>
          <w:szCs w:val="24"/>
        </w:rPr>
        <w:t>Penilaian Teknis oleh Tim Teknis yaitu tahapan pemberian penilaian (</w:t>
      </w:r>
      <w:r w:rsidRPr="0055757C">
        <w:rPr>
          <w:rFonts w:ascii="Bookman Old Style" w:hAnsi="Bookman Old Style"/>
          <w:i/>
          <w:sz w:val="24"/>
          <w:szCs w:val="24"/>
        </w:rPr>
        <w:t>scoring</w:t>
      </w:r>
      <w:r w:rsidRPr="001F7B31">
        <w:rPr>
          <w:rFonts w:ascii="Bookman Old Style" w:hAnsi="Bookman Old Style"/>
          <w:sz w:val="24"/>
          <w:szCs w:val="24"/>
        </w:rPr>
        <w:t xml:space="preserve">) berdasarkan hasil verifikasi lapangan untuk menilai kesesuaian antara kegiatan yang telah dilakukan selama ini dengan komponen Program Terpadu Kampung Iklim. </w:t>
      </w:r>
    </w:p>
    <w:p w:rsidR="00D4479C" w:rsidRPr="001F7B31" w:rsidRDefault="00D4479C" w:rsidP="001C63DC">
      <w:pPr>
        <w:pStyle w:val="ListParagraph"/>
        <w:widowControl w:val="0"/>
        <w:numPr>
          <w:ilvl w:val="0"/>
          <w:numId w:val="2"/>
        </w:numPr>
        <w:autoSpaceDE w:val="0"/>
        <w:autoSpaceDN w:val="0"/>
        <w:adjustRightInd w:val="0"/>
        <w:spacing w:line="360" w:lineRule="auto"/>
        <w:ind w:left="1134" w:hanging="426"/>
        <w:jc w:val="both"/>
        <w:rPr>
          <w:rFonts w:ascii="Bookman Old Style" w:hAnsi="Bookman Old Style"/>
          <w:sz w:val="24"/>
          <w:szCs w:val="24"/>
        </w:rPr>
      </w:pPr>
      <w:r w:rsidRPr="001F7B31">
        <w:rPr>
          <w:rFonts w:ascii="Bookman Old Style" w:hAnsi="Bookman Old Style"/>
          <w:sz w:val="24"/>
          <w:szCs w:val="24"/>
        </w:rPr>
        <w:t>Penyerahan hasil Penilaian Kampung Iklim dari Tim Teknis ke Pengarah.</w:t>
      </w:r>
    </w:p>
    <w:p w:rsidR="00D4479C" w:rsidRPr="001F7B31" w:rsidRDefault="00D4479C" w:rsidP="001C63DC">
      <w:pPr>
        <w:widowControl w:val="0"/>
        <w:autoSpaceDE w:val="0"/>
        <w:autoSpaceDN w:val="0"/>
        <w:adjustRightInd w:val="0"/>
        <w:spacing w:after="0" w:line="360" w:lineRule="auto"/>
        <w:ind w:left="709" w:hanging="425"/>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 xml:space="preserve">Tata Cara Penetapan Hasil Penilaian </w:t>
      </w:r>
    </w:p>
    <w:p w:rsidR="00D4479C" w:rsidRPr="001F7B31" w:rsidRDefault="00D4479C" w:rsidP="001C63DC">
      <w:pPr>
        <w:pStyle w:val="ListParagraph"/>
        <w:widowControl w:val="0"/>
        <w:numPr>
          <w:ilvl w:val="0"/>
          <w:numId w:val="7"/>
        </w:numPr>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 xml:space="preserve">Penilaian teknis </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Tim Teknis bertugas untuk melakukan evaluasi teknis dan penentuan skor dari setiap komponen dan indikator Program Terpadu Kampung Iklim merujuk pada hasil verifikasi lapangan.</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 xml:space="preserve">Tim Teknis terdiri dari pejabat setingkat Eselon </w:t>
      </w:r>
      <w:r w:rsidRPr="001F7B31">
        <w:rPr>
          <w:rFonts w:ascii="Bookman Old Style" w:hAnsi="Bookman Old Style"/>
          <w:sz w:val="24"/>
          <w:szCs w:val="24"/>
          <w:lang w:val="id-ID"/>
        </w:rPr>
        <w:t>IV dan Golongan III</w:t>
      </w:r>
      <w:r w:rsidRPr="001F7B31">
        <w:rPr>
          <w:rFonts w:ascii="Bookman Old Style" w:hAnsi="Bookman Old Style"/>
          <w:sz w:val="24"/>
          <w:szCs w:val="24"/>
        </w:rPr>
        <w:t xml:space="preserve"> dari </w:t>
      </w:r>
      <w:r w:rsidRPr="001F7B31">
        <w:rPr>
          <w:rFonts w:ascii="Bookman Old Style" w:hAnsi="Bookman Old Style"/>
          <w:sz w:val="24"/>
          <w:szCs w:val="24"/>
          <w:lang w:val="id-ID"/>
        </w:rPr>
        <w:t>lintas SKPD Provinsi Banten</w:t>
      </w:r>
      <w:r w:rsidRPr="001F7B31">
        <w:rPr>
          <w:rFonts w:ascii="Bookman Old Style" w:hAnsi="Bookman Old Style"/>
          <w:sz w:val="24"/>
          <w:szCs w:val="24"/>
        </w:rPr>
        <w:t xml:space="preserve"> dan apabila diperlukan dapat melibatkan pakar atau praktisi yang mempunyai keahlian terkait pelaksanaan Program Terpadu Kampung Iklim.</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 xml:space="preserve">Kriteria Kampung Iklim yang berfungsi sebagai dasar penilaian </w:t>
      </w:r>
      <w:r w:rsidRPr="001F7B31">
        <w:rPr>
          <w:rFonts w:ascii="Bookman Old Style" w:hAnsi="Bookman Old Style"/>
          <w:sz w:val="24"/>
          <w:szCs w:val="24"/>
        </w:rPr>
        <w:lastRenderedPageBreak/>
        <w:t>merupakan kombinasi kegiatan adaptasi</w:t>
      </w:r>
      <w:r w:rsidR="006E61E7">
        <w:rPr>
          <w:rFonts w:ascii="Bookman Old Style" w:hAnsi="Bookman Old Style"/>
          <w:sz w:val="24"/>
          <w:szCs w:val="24"/>
        </w:rPr>
        <w:t xml:space="preserve"> dan mitigasi perubahan iklim, kelembagaan dan dukungan k</w:t>
      </w:r>
      <w:r w:rsidRPr="001F7B31">
        <w:rPr>
          <w:rFonts w:ascii="Bookman Old Style" w:hAnsi="Bookman Old Style"/>
          <w:sz w:val="24"/>
          <w:szCs w:val="24"/>
        </w:rPr>
        <w:t>eberlanjutan dengan pengaturan pembobotan yang akan disesuaikan dengan perkembangan pelaksanaan Program Terpadu Kampung Iklim.</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 xml:space="preserve">Standar nilai Kampung Iklim ditentukan dengan membandingkan nilai maksimal dan mempertimbangkan keanekaragaman atau kekhasan masing-masing lokasi, seperti pantai, pegunungan, perbukitan, dan sebagainya, mengingat jenis kegiatan di kawasan pantai akan berbeda dengan yang dilaksanakan di kawasan pegunungan, dan juga sebaliknya. </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Secara umum, penilaian dilakukan dengan mengikuti aturan sebagai berikut:</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r>
      <w:r w:rsidRPr="001F7B31">
        <w:rPr>
          <w:rFonts w:ascii="Bookman Old Style" w:hAnsi="Bookman Old Style"/>
          <w:sz w:val="24"/>
          <w:szCs w:val="24"/>
          <w:lang w:val="id-ID"/>
        </w:rPr>
        <w:t>M</w:t>
      </w:r>
      <w:r w:rsidRPr="001F7B31">
        <w:rPr>
          <w:rFonts w:ascii="Bookman Old Style" w:hAnsi="Bookman Old Style"/>
          <w:sz w:val="24"/>
          <w:szCs w:val="24"/>
        </w:rPr>
        <w:t xml:space="preserve">emastikan apakah setiap indikator Program Terpadu Kampung Iklim tersebut ada atau tidak ada di lokasi; </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lang w:val="id-ID"/>
        </w:rPr>
      </w:pPr>
      <w:r w:rsidRPr="001F7B31">
        <w:rPr>
          <w:rFonts w:ascii="Bookman Old Style" w:hAnsi="Bookman Old Style"/>
          <w:sz w:val="24"/>
          <w:szCs w:val="24"/>
        </w:rPr>
        <w:t>2)</w:t>
      </w:r>
      <w:r w:rsidRPr="001F7B31">
        <w:rPr>
          <w:rFonts w:ascii="Bookman Old Style" w:hAnsi="Bookman Old Style"/>
          <w:sz w:val="24"/>
          <w:szCs w:val="24"/>
        </w:rPr>
        <w:tab/>
      </w:r>
      <w:r w:rsidRPr="001F7B31">
        <w:rPr>
          <w:rFonts w:ascii="Bookman Old Style" w:hAnsi="Bookman Old Style"/>
          <w:sz w:val="24"/>
          <w:szCs w:val="24"/>
          <w:lang w:val="id-ID"/>
        </w:rPr>
        <w:t xml:space="preserve">Melakukan penilaian pada indikator yang ada. Setiap indikator memiliki bobot tertentu yang menggambarkan tingkat kepentingan dan prioritas; </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rPr>
      </w:pPr>
      <w:r w:rsidRPr="001F7B31">
        <w:rPr>
          <w:rFonts w:ascii="Bookman Old Style" w:hAnsi="Bookman Old Style"/>
          <w:sz w:val="24"/>
          <w:szCs w:val="24"/>
          <w:lang w:val="id-ID"/>
        </w:rPr>
        <w:t>3)</w:t>
      </w:r>
      <w:r w:rsidRPr="001F7B31">
        <w:rPr>
          <w:rFonts w:ascii="Bookman Old Style" w:hAnsi="Bookman Old Style"/>
          <w:sz w:val="24"/>
          <w:szCs w:val="24"/>
          <w:lang w:val="id-ID"/>
        </w:rPr>
        <w:tab/>
        <w:t>Melakukan</w:t>
      </w:r>
      <w:r w:rsidRPr="001F7B31">
        <w:rPr>
          <w:rFonts w:ascii="Bookman Old Style" w:hAnsi="Bookman Old Style"/>
          <w:sz w:val="24"/>
          <w:szCs w:val="24"/>
        </w:rPr>
        <w:t xml:space="preserve"> penjumlahan terhadap penilaian secara total dari semua indikator yang ada. </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In</w:t>
      </w:r>
      <w:r w:rsidR="00B214AD">
        <w:rPr>
          <w:rFonts w:ascii="Bookman Old Style" w:hAnsi="Bookman Old Style"/>
          <w:sz w:val="24"/>
          <w:szCs w:val="24"/>
        </w:rPr>
        <w:t>dikator dibangun sesuai dengan k</w:t>
      </w:r>
      <w:r w:rsidRPr="001F7B31">
        <w:rPr>
          <w:rFonts w:ascii="Bookman Old Style" w:hAnsi="Bookman Old Style"/>
          <w:sz w:val="24"/>
          <w:szCs w:val="24"/>
        </w:rPr>
        <w:t>riteria Program Terpadu Kampung Iklim yang dibuat sederhana, tetapi memuat unsur yang cukup lengkap agar penilaian lebih bersikap obyektif dan menyeluruh.</w:t>
      </w:r>
    </w:p>
    <w:p w:rsidR="00D4479C" w:rsidRPr="001F7B31" w:rsidRDefault="00D4479C" w:rsidP="001C63DC">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Dalam penilaian teknis, Tim Teknis melaksanakan penilaian dengan cara:</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rPr>
      </w:pPr>
      <w:r w:rsidRPr="001F7B31">
        <w:rPr>
          <w:rFonts w:ascii="Bookman Old Style" w:hAnsi="Bookman Old Style"/>
          <w:sz w:val="24"/>
          <w:szCs w:val="24"/>
        </w:rPr>
        <w:t>1)</w:t>
      </w:r>
      <w:r w:rsidRPr="001F7B31">
        <w:rPr>
          <w:rFonts w:ascii="Bookman Old Style" w:hAnsi="Bookman Old Style"/>
          <w:sz w:val="24"/>
          <w:szCs w:val="24"/>
        </w:rPr>
        <w:tab/>
        <w:t>Tim Teknis, berkoordinasi dengan Sekretariat, melakukan rapat teknis untuk melakukan penilaian teknis terhadap usulan yang masuk.</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rPr>
      </w:pPr>
      <w:r w:rsidRPr="001F7B31">
        <w:rPr>
          <w:rFonts w:ascii="Bookman Old Style" w:hAnsi="Bookman Old Style"/>
          <w:sz w:val="24"/>
          <w:szCs w:val="24"/>
        </w:rPr>
        <w:t>2)</w:t>
      </w:r>
      <w:r w:rsidRPr="001F7B31">
        <w:rPr>
          <w:rFonts w:ascii="Bookman Old Style" w:hAnsi="Bookman Old Style"/>
          <w:sz w:val="24"/>
          <w:szCs w:val="24"/>
        </w:rPr>
        <w:tab/>
        <w:t>Tim Teknis melakukan penilaian (</w:t>
      </w:r>
      <w:r w:rsidRPr="00B214AD">
        <w:rPr>
          <w:rFonts w:ascii="Bookman Old Style" w:hAnsi="Bookman Old Style"/>
          <w:i/>
          <w:sz w:val="24"/>
          <w:szCs w:val="24"/>
        </w:rPr>
        <w:t>scoring</w:t>
      </w:r>
      <w:r w:rsidRPr="001F7B31">
        <w:rPr>
          <w:rFonts w:ascii="Bookman Old Style" w:hAnsi="Bookman Old Style"/>
          <w:sz w:val="24"/>
          <w:szCs w:val="24"/>
        </w:rPr>
        <w:t>) dengan menggunakan daftar penilaian kegiatan Program Terpadu Kampung Iklim berdasarkan kesesuaian lapangan dengan indikator Program Terpadu Kampung Iklim.</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rPr>
      </w:pPr>
      <w:r w:rsidRPr="001F7B31">
        <w:rPr>
          <w:rFonts w:ascii="Bookman Old Style" w:hAnsi="Bookman Old Style"/>
          <w:sz w:val="24"/>
          <w:szCs w:val="24"/>
        </w:rPr>
        <w:t>3)</w:t>
      </w:r>
      <w:r w:rsidRPr="001F7B31">
        <w:rPr>
          <w:rFonts w:ascii="Bookman Old Style" w:hAnsi="Bookman Old Style"/>
          <w:sz w:val="24"/>
          <w:szCs w:val="24"/>
        </w:rPr>
        <w:tab/>
        <w:t xml:space="preserve">Apabila diperlukan, Tim Teknis dapat melibatkan pakar yang dinilai memiliki kemampuan khusus terkait dengan proses pemberian nilai komponen Program Terpadu Kampung Iklim lokasi yang diusulkan. </w:t>
      </w:r>
    </w:p>
    <w:p w:rsidR="00D4479C" w:rsidRPr="001F7B31" w:rsidRDefault="00D4479C" w:rsidP="001C63DC">
      <w:pPr>
        <w:widowControl w:val="0"/>
        <w:autoSpaceDE w:val="0"/>
        <w:autoSpaceDN w:val="0"/>
        <w:adjustRightInd w:val="0"/>
        <w:spacing w:after="0" w:line="360" w:lineRule="auto"/>
        <w:ind w:left="1560" w:hanging="425"/>
        <w:jc w:val="both"/>
        <w:rPr>
          <w:rFonts w:ascii="Bookman Old Style" w:hAnsi="Bookman Old Style"/>
          <w:sz w:val="24"/>
          <w:szCs w:val="24"/>
        </w:rPr>
      </w:pPr>
      <w:r w:rsidRPr="001F7B31">
        <w:rPr>
          <w:rFonts w:ascii="Bookman Old Style" w:hAnsi="Bookman Old Style"/>
          <w:sz w:val="24"/>
          <w:szCs w:val="24"/>
        </w:rPr>
        <w:lastRenderedPageBreak/>
        <w:t>4)</w:t>
      </w:r>
      <w:r w:rsidRPr="001F7B31">
        <w:rPr>
          <w:rFonts w:ascii="Bookman Old Style" w:hAnsi="Bookman Old Style"/>
          <w:sz w:val="24"/>
          <w:szCs w:val="24"/>
        </w:rPr>
        <w:tab/>
        <w:t xml:space="preserve">Setelah penilaian teknis selesai dilakukan, Tim Teknis menyusun dan menyerahkan Laporan Penilaian Teknis kepada Sekretariat untuk dapat disampaikan kepada Pengarah yang antara lain memuat: </w:t>
      </w:r>
    </w:p>
    <w:p w:rsidR="00D4479C" w:rsidRPr="001F7B31" w:rsidRDefault="00D4479C" w:rsidP="001C63DC">
      <w:pPr>
        <w:widowControl w:val="0"/>
        <w:autoSpaceDE w:val="0"/>
        <w:autoSpaceDN w:val="0"/>
        <w:adjustRightInd w:val="0"/>
        <w:spacing w:after="0" w:line="360" w:lineRule="auto"/>
        <w:ind w:left="2127" w:hanging="425"/>
        <w:jc w:val="both"/>
        <w:rPr>
          <w:rFonts w:ascii="Bookman Old Style" w:hAnsi="Bookman Old Style"/>
          <w:sz w:val="24"/>
          <w:szCs w:val="24"/>
        </w:rPr>
      </w:pPr>
      <w:r w:rsidRPr="001F7B31">
        <w:rPr>
          <w:rFonts w:ascii="Bookman Old Style" w:hAnsi="Bookman Old Style"/>
          <w:sz w:val="24"/>
          <w:szCs w:val="24"/>
        </w:rPr>
        <w:t>a)</w:t>
      </w:r>
      <w:r w:rsidRPr="001F7B31">
        <w:rPr>
          <w:rFonts w:ascii="Bookman Old Style" w:hAnsi="Bookman Old Style"/>
          <w:sz w:val="24"/>
          <w:szCs w:val="24"/>
        </w:rPr>
        <w:tab/>
        <w:t xml:space="preserve">lokasi yang dinilai dan dipertimbangkan sebagai Kampung Iklim; </w:t>
      </w:r>
    </w:p>
    <w:p w:rsidR="00D4479C" w:rsidRPr="001F7B31" w:rsidRDefault="00D4479C" w:rsidP="001C63DC">
      <w:pPr>
        <w:widowControl w:val="0"/>
        <w:autoSpaceDE w:val="0"/>
        <w:autoSpaceDN w:val="0"/>
        <w:adjustRightInd w:val="0"/>
        <w:spacing w:after="0" w:line="360" w:lineRule="auto"/>
        <w:ind w:left="2127" w:hanging="425"/>
        <w:jc w:val="both"/>
        <w:rPr>
          <w:rFonts w:ascii="Bookman Old Style" w:hAnsi="Bookman Old Style"/>
          <w:sz w:val="24"/>
          <w:szCs w:val="24"/>
        </w:rPr>
      </w:pPr>
      <w:r w:rsidRPr="001F7B31">
        <w:rPr>
          <w:rFonts w:ascii="Bookman Old Style" w:hAnsi="Bookman Old Style"/>
          <w:sz w:val="24"/>
          <w:szCs w:val="24"/>
        </w:rPr>
        <w:t>b)</w:t>
      </w:r>
      <w:r w:rsidRPr="001F7B31">
        <w:rPr>
          <w:rFonts w:ascii="Bookman Old Style" w:hAnsi="Bookman Old Style"/>
          <w:sz w:val="24"/>
          <w:szCs w:val="24"/>
        </w:rPr>
        <w:tab/>
        <w:t>hasil analisa penilaian (</w:t>
      </w:r>
      <w:r w:rsidRPr="002460B6">
        <w:rPr>
          <w:rFonts w:ascii="Bookman Old Style" w:hAnsi="Bookman Old Style"/>
          <w:i/>
          <w:sz w:val="24"/>
          <w:szCs w:val="24"/>
        </w:rPr>
        <w:t>scoring</w:t>
      </w:r>
      <w:r w:rsidRPr="001F7B31">
        <w:rPr>
          <w:rFonts w:ascii="Bookman Old Style" w:hAnsi="Bookman Old Style"/>
          <w:sz w:val="24"/>
          <w:szCs w:val="24"/>
        </w:rPr>
        <w:t xml:space="preserve">) serta daftar kehadiran Tim Teknis; </w:t>
      </w:r>
    </w:p>
    <w:p w:rsidR="00D4479C" w:rsidRDefault="00D4479C" w:rsidP="00D34B90">
      <w:pPr>
        <w:widowControl w:val="0"/>
        <w:autoSpaceDE w:val="0"/>
        <w:autoSpaceDN w:val="0"/>
        <w:adjustRightInd w:val="0"/>
        <w:spacing w:after="0" w:line="360" w:lineRule="auto"/>
        <w:ind w:left="2127" w:hanging="425"/>
        <w:jc w:val="both"/>
        <w:rPr>
          <w:rFonts w:ascii="Bookman Old Style" w:hAnsi="Bookman Old Style"/>
          <w:sz w:val="24"/>
          <w:szCs w:val="24"/>
        </w:rPr>
      </w:pPr>
      <w:r w:rsidRPr="001F7B31">
        <w:rPr>
          <w:rFonts w:ascii="Bookman Old Style" w:hAnsi="Bookman Old Style"/>
          <w:sz w:val="24"/>
          <w:szCs w:val="24"/>
        </w:rPr>
        <w:t>c)</w:t>
      </w:r>
      <w:r w:rsidRPr="001F7B31">
        <w:rPr>
          <w:rFonts w:ascii="Bookman Old Style" w:hAnsi="Bookman Old Style"/>
          <w:sz w:val="24"/>
          <w:szCs w:val="24"/>
        </w:rPr>
        <w:tab/>
        <w:t xml:space="preserve">kesimpulan dan rekomendasi dari Tim Teknis, terkait dengan kelayakan lokasi yang dinilai untuk dapat dipertimbangkan sebagai Kampung Iklim. </w:t>
      </w:r>
    </w:p>
    <w:p w:rsidR="003E1CE3" w:rsidRPr="001F7B31" w:rsidRDefault="003E1CE3" w:rsidP="00D34B90">
      <w:pPr>
        <w:widowControl w:val="0"/>
        <w:autoSpaceDE w:val="0"/>
        <w:autoSpaceDN w:val="0"/>
        <w:adjustRightInd w:val="0"/>
        <w:spacing w:after="0" w:line="360" w:lineRule="auto"/>
        <w:ind w:left="2127" w:hanging="425"/>
        <w:jc w:val="both"/>
        <w:rPr>
          <w:rFonts w:ascii="Bookman Old Style" w:hAnsi="Bookman Old Style"/>
          <w:sz w:val="24"/>
          <w:szCs w:val="24"/>
        </w:rPr>
      </w:pPr>
    </w:p>
    <w:p w:rsidR="00D4479C" w:rsidRPr="001F7B31" w:rsidRDefault="00D4479C" w:rsidP="001C63DC">
      <w:pPr>
        <w:pStyle w:val="ListParagraph"/>
        <w:widowControl w:val="0"/>
        <w:numPr>
          <w:ilvl w:val="0"/>
          <w:numId w:val="7"/>
        </w:numPr>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 xml:space="preserve">Rekomendasi dan penetapan Kampung Iklim </w:t>
      </w:r>
    </w:p>
    <w:p w:rsidR="00D4479C" w:rsidRDefault="00D4479C" w:rsidP="00D34B90">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 xml:space="preserve">Setelah mempertimbangkan hasil verifikasi dan penilaian teknis, rekomendasi lokasi Kampung Iklim diberikan oleh </w:t>
      </w:r>
      <w:r w:rsidRPr="001F7B31">
        <w:rPr>
          <w:rFonts w:ascii="Bookman Old Style" w:hAnsi="Bookman Old Style"/>
          <w:sz w:val="24"/>
          <w:szCs w:val="24"/>
          <w:lang w:val="id-ID"/>
        </w:rPr>
        <w:t>Tim Teknis</w:t>
      </w:r>
      <w:r w:rsidRPr="001F7B31">
        <w:rPr>
          <w:rFonts w:ascii="Bookman Old Style" w:hAnsi="Bookman Old Style"/>
          <w:sz w:val="24"/>
          <w:szCs w:val="24"/>
        </w:rPr>
        <w:t xml:space="preserve"> kepada Gubenur.</w:t>
      </w:r>
    </w:p>
    <w:p w:rsidR="003E1CE3" w:rsidRPr="001F7B31" w:rsidRDefault="003E1CE3" w:rsidP="00D34B90">
      <w:pPr>
        <w:widowControl w:val="0"/>
        <w:autoSpaceDE w:val="0"/>
        <w:autoSpaceDN w:val="0"/>
        <w:adjustRightInd w:val="0"/>
        <w:spacing w:after="0" w:line="360" w:lineRule="auto"/>
        <w:ind w:left="1134"/>
        <w:jc w:val="both"/>
        <w:rPr>
          <w:rFonts w:ascii="Bookman Old Style" w:hAnsi="Bookman Old Style"/>
          <w:sz w:val="24"/>
          <w:szCs w:val="24"/>
        </w:rPr>
      </w:pPr>
    </w:p>
    <w:p w:rsidR="00D4479C" w:rsidRPr="001F7B31" w:rsidRDefault="00D4479C" w:rsidP="007778EA">
      <w:pPr>
        <w:widowControl w:val="0"/>
        <w:autoSpaceDE w:val="0"/>
        <w:autoSpaceDN w:val="0"/>
        <w:adjustRightInd w:val="0"/>
        <w:spacing w:after="0" w:line="360" w:lineRule="auto"/>
        <w:ind w:left="1134"/>
        <w:jc w:val="both"/>
        <w:rPr>
          <w:rFonts w:ascii="Bookman Old Style" w:hAnsi="Bookman Old Style"/>
          <w:sz w:val="24"/>
          <w:szCs w:val="24"/>
        </w:rPr>
      </w:pPr>
      <w:r w:rsidRPr="001F7B31">
        <w:rPr>
          <w:rFonts w:ascii="Bookman Old Style" w:hAnsi="Bookman Old Style"/>
          <w:sz w:val="24"/>
          <w:szCs w:val="24"/>
        </w:rPr>
        <w:t>Gubernur, berdasarkan rekomendasi dari Pengarah</w:t>
      </w:r>
      <w:r w:rsidRPr="001F7B31">
        <w:rPr>
          <w:rFonts w:ascii="Bookman Old Style" w:hAnsi="Bookman Old Style"/>
          <w:sz w:val="24"/>
          <w:szCs w:val="24"/>
          <w:lang w:val="id-ID"/>
        </w:rPr>
        <w:t>/Pembina</w:t>
      </w:r>
      <w:r w:rsidRPr="001F7B31">
        <w:rPr>
          <w:rFonts w:ascii="Bookman Old Style" w:hAnsi="Bookman Old Style"/>
          <w:sz w:val="24"/>
          <w:szCs w:val="24"/>
        </w:rPr>
        <w:t>, menetapkan lokasi Kampung Iklim sebagai penerima penghargaan Kampung Iklim.</w:t>
      </w:r>
    </w:p>
    <w:p w:rsidR="00D4479C" w:rsidRPr="001F7B31" w:rsidRDefault="00D4479C" w:rsidP="00D4479C">
      <w:pPr>
        <w:widowControl w:val="0"/>
        <w:autoSpaceDE w:val="0"/>
        <w:autoSpaceDN w:val="0"/>
        <w:adjustRightInd w:val="0"/>
        <w:spacing w:after="0" w:line="240" w:lineRule="auto"/>
        <w:jc w:val="both"/>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jc w:val="both"/>
        <w:rPr>
          <w:rFonts w:ascii="Bookman Old Style" w:hAnsi="Bookman Old Style"/>
          <w:sz w:val="24"/>
          <w:szCs w:val="24"/>
        </w:rPr>
      </w:pPr>
      <w:r w:rsidRPr="001F7B31">
        <w:rPr>
          <w:rFonts w:ascii="Bookman Old Style" w:hAnsi="Bookman Old Style"/>
          <w:sz w:val="24"/>
          <w:szCs w:val="24"/>
        </w:rPr>
        <w:tab/>
      </w:r>
      <w:r w:rsidRPr="001F7B31">
        <w:rPr>
          <w:rFonts w:ascii="Bookman Old Style" w:hAnsi="Bookman Old Style"/>
          <w:sz w:val="24"/>
          <w:szCs w:val="24"/>
        </w:rPr>
        <w:tab/>
      </w:r>
      <w:r w:rsidR="00D458CB">
        <w:rPr>
          <w:rFonts w:ascii="Bookman Old Style" w:hAnsi="Bookman Old Style"/>
          <w:sz w:val="24"/>
          <w:szCs w:val="24"/>
        </w:rPr>
        <w:t xml:space="preserve">                        </w:t>
      </w:r>
      <w:r w:rsidRPr="001F7B31">
        <w:rPr>
          <w:rFonts w:ascii="Bookman Old Style" w:hAnsi="Bookman Old Style"/>
          <w:sz w:val="24"/>
          <w:szCs w:val="24"/>
        </w:rPr>
        <w:tab/>
        <w:t xml:space="preserve">    </w:t>
      </w:r>
      <w:r w:rsidR="00D458CB">
        <w:rPr>
          <w:rFonts w:ascii="Bookman Old Style" w:hAnsi="Bookman Old Style"/>
          <w:sz w:val="24"/>
          <w:szCs w:val="24"/>
        </w:rPr>
        <w:t xml:space="preserve">                  </w:t>
      </w:r>
      <w:r w:rsidRPr="001F7B31">
        <w:rPr>
          <w:rFonts w:ascii="Bookman Old Style" w:hAnsi="Bookman Old Style"/>
          <w:sz w:val="24"/>
          <w:szCs w:val="24"/>
        </w:rPr>
        <w:t>GUBERNUR BANTEN,</w:t>
      </w:r>
    </w:p>
    <w:p w:rsidR="00D4479C" w:rsidRDefault="00D4479C" w:rsidP="008D7546">
      <w:pPr>
        <w:widowControl w:val="0"/>
        <w:autoSpaceDE w:val="0"/>
        <w:autoSpaceDN w:val="0"/>
        <w:adjustRightInd w:val="0"/>
        <w:spacing w:after="0" w:line="240" w:lineRule="auto"/>
        <w:jc w:val="both"/>
        <w:rPr>
          <w:rFonts w:ascii="Bookman Old Style" w:hAnsi="Bookman Old Style"/>
          <w:sz w:val="24"/>
          <w:szCs w:val="24"/>
        </w:rPr>
      </w:pPr>
    </w:p>
    <w:p w:rsidR="00145398" w:rsidRDefault="00145398" w:rsidP="00D4479C">
      <w:pPr>
        <w:widowControl w:val="0"/>
        <w:autoSpaceDE w:val="0"/>
        <w:autoSpaceDN w:val="0"/>
        <w:adjustRightInd w:val="0"/>
        <w:spacing w:after="0" w:line="240" w:lineRule="auto"/>
        <w:ind w:left="5760" w:firstLine="720"/>
        <w:jc w:val="both"/>
        <w:rPr>
          <w:rFonts w:ascii="Bookman Old Style" w:hAnsi="Bookman Old Style"/>
          <w:sz w:val="24"/>
          <w:szCs w:val="24"/>
        </w:rPr>
      </w:pPr>
    </w:p>
    <w:p w:rsidR="005A09FF" w:rsidRDefault="008D7546" w:rsidP="00D4479C">
      <w:pPr>
        <w:widowControl w:val="0"/>
        <w:autoSpaceDE w:val="0"/>
        <w:autoSpaceDN w:val="0"/>
        <w:adjustRightInd w:val="0"/>
        <w:spacing w:after="0" w:line="240" w:lineRule="auto"/>
        <w:ind w:left="5760" w:firstLine="720"/>
        <w:jc w:val="both"/>
        <w:rPr>
          <w:rFonts w:ascii="Bookman Old Style" w:hAnsi="Bookman Old Style"/>
          <w:sz w:val="24"/>
          <w:szCs w:val="24"/>
        </w:rPr>
      </w:pPr>
      <w:r>
        <w:rPr>
          <w:rFonts w:ascii="Bookman Old Style" w:hAnsi="Bookman Old Style"/>
          <w:sz w:val="24"/>
          <w:szCs w:val="24"/>
        </w:rPr>
        <w:t>ttd</w:t>
      </w:r>
    </w:p>
    <w:p w:rsidR="00145398" w:rsidRDefault="00145398" w:rsidP="00D4479C">
      <w:pPr>
        <w:widowControl w:val="0"/>
        <w:autoSpaceDE w:val="0"/>
        <w:autoSpaceDN w:val="0"/>
        <w:adjustRightInd w:val="0"/>
        <w:spacing w:after="0" w:line="240" w:lineRule="auto"/>
        <w:ind w:left="5760" w:firstLine="720"/>
        <w:jc w:val="both"/>
        <w:rPr>
          <w:rFonts w:ascii="Bookman Old Style" w:hAnsi="Bookman Old Style"/>
          <w:sz w:val="24"/>
          <w:szCs w:val="24"/>
        </w:rPr>
      </w:pPr>
    </w:p>
    <w:p w:rsidR="00D458CB" w:rsidRPr="001F7B31" w:rsidRDefault="00D458CB" w:rsidP="00D4479C">
      <w:pPr>
        <w:widowControl w:val="0"/>
        <w:autoSpaceDE w:val="0"/>
        <w:autoSpaceDN w:val="0"/>
        <w:adjustRightInd w:val="0"/>
        <w:spacing w:after="0" w:line="240" w:lineRule="auto"/>
        <w:ind w:left="5760" w:firstLine="720"/>
        <w:jc w:val="both"/>
        <w:rPr>
          <w:rFonts w:ascii="Bookman Old Style" w:hAnsi="Bookman Old Style"/>
          <w:sz w:val="24"/>
          <w:szCs w:val="24"/>
        </w:rPr>
      </w:pPr>
    </w:p>
    <w:p w:rsidR="00D4479C" w:rsidRPr="001F7B31" w:rsidRDefault="00D4479C" w:rsidP="00D4479C">
      <w:pPr>
        <w:widowControl w:val="0"/>
        <w:autoSpaceDE w:val="0"/>
        <w:autoSpaceDN w:val="0"/>
        <w:adjustRightInd w:val="0"/>
        <w:spacing w:after="0" w:line="240" w:lineRule="auto"/>
        <w:jc w:val="both"/>
        <w:rPr>
          <w:rFonts w:ascii="Bookman Old Style" w:hAnsi="Bookman Old Style"/>
          <w:sz w:val="24"/>
          <w:szCs w:val="24"/>
        </w:rPr>
      </w:pPr>
      <w:r w:rsidRPr="001F7B31">
        <w:rPr>
          <w:rFonts w:ascii="Bookman Old Style" w:hAnsi="Bookman Old Style"/>
          <w:sz w:val="24"/>
          <w:szCs w:val="24"/>
        </w:rPr>
        <w:tab/>
      </w:r>
      <w:r w:rsidRPr="001F7B31">
        <w:rPr>
          <w:rFonts w:ascii="Bookman Old Style" w:hAnsi="Bookman Old Style"/>
          <w:sz w:val="24"/>
          <w:szCs w:val="24"/>
        </w:rPr>
        <w:tab/>
      </w:r>
      <w:r w:rsidRPr="001F7B31">
        <w:rPr>
          <w:rFonts w:ascii="Bookman Old Style" w:hAnsi="Bookman Old Style"/>
          <w:sz w:val="24"/>
          <w:szCs w:val="24"/>
        </w:rPr>
        <w:tab/>
      </w:r>
      <w:r w:rsidRPr="001F7B31">
        <w:rPr>
          <w:rFonts w:ascii="Bookman Old Style" w:hAnsi="Bookman Old Style"/>
          <w:sz w:val="24"/>
          <w:szCs w:val="24"/>
        </w:rPr>
        <w:tab/>
      </w:r>
      <w:r w:rsidRPr="001F7B31">
        <w:rPr>
          <w:rFonts w:ascii="Bookman Old Style" w:hAnsi="Bookman Old Style"/>
          <w:sz w:val="24"/>
          <w:szCs w:val="24"/>
        </w:rPr>
        <w:tab/>
      </w:r>
      <w:r w:rsidRPr="001F7B31">
        <w:rPr>
          <w:rFonts w:ascii="Bookman Old Style" w:hAnsi="Bookman Old Style"/>
          <w:sz w:val="24"/>
          <w:szCs w:val="24"/>
        </w:rPr>
        <w:tab/>
      </w:r>
      <w:r w:rsidRPr="001F7B31">
        <w:rPr>
          <w:rFonts w:ascii="Bookman Old Style" w:hAnsi="Bookman Old Style"/>
          <w:sz w:val="24"/>
          <w:szCs w:val="24"/>
        </w:rPr>
        <w:tab/>
      </w:r>
      <w:r w:rsidRPr="001F7B31">
        <w:rPr>
          <w:rFonts w:ascii="Bookman Old Style" w:hAnsi="Bookman Old Style"/>
          <w:sz w:val="24"/>
          <w:szCs w:val="24"/>
        </w:rPr>
        <w:tab/>
        <w:t>RANO KARNO</w:t>
      </w:r>
    </w:p>
    <w:p w:rsidR="00D458CB" w:rsidRDefault="00D458CB"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bookmarkStart w:id="0" w:name="_GoBack"/>
      <w:bookmarkEnd w:id="0"/>
    </w:p>
    <w:p w:rsidR="007778EA" w:rsidRPr="007778EA" w:rsidRDefault="007778EA"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r w:rsidRPr="007778EA">
        <w:rPr>
          <w:rFonts w:ascii="Bookman Old Style" w:hAnsi="Bookman Old Style"/>
          <w:sz w:val="24"/>
          <w:szCs w:val="24"/>
          <w:lang w:val="it-IT"/>
        </w:rPr>
        <w:t>Salinan sesuai dengan aslinya</w:t>
      </w:r>
    </w:p>
    <w:p w:rsidR="007778EA" w:rsidRPr="007778EA" w:rsidRDefault="007778EA"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r w:rsidRPr="007778EA">
        <w:rPr>
          <w:rFonts w:ascii="Bookman Old Style" w:hAnsi="Bookman Old Style"/>
          <w:sz w:val="24"/>
          <w:szCs w:val="24"/>
          <w:lang w:val="it-IT"/>
        </w:rPr>
        <w:t xml:space="preserve">     KEPALA BIRO HUKUM,</w:t>
      </w:r>
    </w:p>
    <w:p w:rsidR="007778EA" w:rsidRPr="007778EA" w:rsidRDefault="007778EA"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p>
    <w:p w:rsidR="007778EA" w:rsidRPr="007778EA" w:rsidRDefault="00D458CB"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r>
        <w:rPr>
          <w:rFonts w:ascii="Bookman Old Style" w:hAnsi="Bookman Old Style"/>
          <w:sz w:val="24"/>
          <w:szCs w:val="24"/>
          <w:lang w:val="it-IT"/>
        </w:rPr>
        <w:t xml:space="preserve">                    ttd</w:t>
      </w:r>
    </w:p>
    <w:p w:rsidR="007778EA" w:rsidRPr="007778EA" w:rsidRDefault="007778EA"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p>
    <w:p w:rsidR="007778EA" w:rsidRPr="007778EA" w:rsidRDefault="007778EA" w:rsidP="007778EA">
      <w:pPr>
        <w:tabs>
          <w:tab w:val="left" w:pos="284"/>
          <w:tab w:val="left" w:pos="709"/>
          <w:tab w:val="left" w:pos="5103"/>
          <w:tab w:val="left" w:pos="5387"/>
        </w:tabs>
        <w:spacing w:after="0" w:line="300" w:lineRule="exact"/>
        <w:jc w:val="both"/>
        <w:rPr>
          <w:rFonts w:ascii="Bookman Old Style" w:hAnsi="Bookman Old Style"/>
          <w:sz w:val="24"/>
          <w:szCs w:val="24"/>
          <w:u w:val="single"/>
          <w:lang w:val="it-IT"/>
        </w:rPr>
      </w:pPr>
      <w:r w:rsidRPr="007778EA">
        <w:rPr>
          <w:rFonts w:ascii="Bookman Old Style" w:hAnsi="Bookman Old Style"/>
          <w:sz w:val="24"/>
          <w:szCs w:val="24"/>
          <w:u w:val="single"/>
          <w:lang w:val="it-IT"/>
        </w:rPr>
        <w:t>AGUS MINTONO, S.H. M.Si.</w:t>
      </w:r>
    </w:p>
    <w:p w:rsidR="007778EA" w:rsidRPr="007778EA" w:rsidRDefault="007778EA" w:rsidP="007778EA">
      <w:pPr>
        <w:tabs>
          <w:tab w:val="left" w:pos="284"/>
          <w:tab w:val="left" w:pos="709"/>
          <w:tab w:val="left" w:pos="5103"/>
          <w:tab w:val="left" w:pos="5387"/>
        </w:tabs>
        <w:spacing w:after="0" w:line="300" w:lineRule="exact"/>
        <w:jc w:val="both"/>
        <w:rPr>
          <w:rFonts w:ascii="Bookman Old Style" w:hAnsi="Bookman Old Style"/>
          <w:sz w:val="24"/>
          <w:szCs w:val="24"/>
          <w:lang w:val="it-IT"/>
        </w:rPr>
      </w:pPr>
      <w:r w:rsidRPr="007778EA">
        <w:rPr>
          <w:rFonts w:ascii="Bookman Old Style" w:hAnsi="Bookman Old Style"/>
          <w:sz w:val="24"/>
          <w:szCs w:val="24"/>
          <w:lang w:val="it-IT"/>
        </w:rPr>
        <w:t xml:space="preserve">             Pembina Tk I</w:t>
      </w:r>
    </w:p>
    <w:p w:rsidR="007778EA" w:rsidRDefault="007778EA" w:rsidP="007778EA">
      <w:r w:rsidRPr="007778EA">
        <w:rPr>
          <w:rFonts w:ascii="Bookman Old Style" w:eastAsia="Calibri" w:hAnsi="Bookman Old Style"/>
          <w:sz w:val="24"/>
          <w:szCs w:val="24"/>
          <w:lang w:val="it-IT"/>
        </w:rPr>
        <w:t>NIP. 19680805 199803 1 010</w:t>
      </w:r>
    </w:p>
    <w:sectPr w:rsidR="007778EA" w:rsidSect="00D34B90">
      <w:footerReference w:type="default" r:id="rId8"/>
      <w:pgSz w:w="12240" w:h="18720" w:code="10001"/>
      <w:pgMar w:top="1699" w:right="1699" w:bottom="1699" w:left="1699" w:header="706" w:footer="706"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B1E" w:rsidRDefault="00F37B1E" w:rsidP="009D12C6">
      <w:pPr>
        <w:spacing w:after="0" w:line="240" w:lineRule="auto"/>
      </w:pPr>
      <w:r>
        <w:separator/>
      </w:r>
    </w:p>
  </w:endnote>
  <w:endnote w:type="continuationSeparator" w:id="1">
    <w:p w:rsidR="00F37B1E" w:rsidRDefault="00F37B1E" w:rsidP="009D1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8"/>
        <w:szCs w:val="28"/>
      </w:rPr>
      <w:id w:val="1951743459"/>
      <w:docPartObj>
        <w:docPartGallery w:val="Page Numbers (Bottom of Page)"/>
        <w:docPartUnique/>
      </w:docPartObj>
    </w:sdtPr>
    <w:sdtContent>
      <w:p w:rsidR="009D12C6" w:rsidRDefault="009D12C6">
        <w:pPr>
          <w:pStyle w:val="Footer"/>
          <w:jc w:val="center"/>
          <w:rPr>
            <w:rFonts w:asciiTheme="majorHAnsi" w:eastAsiaTheme="majorEastAsia" w:hAnsiTheme="majorHAnsi" w:cstheme="majorBidi"/>
            <w:sz w:val="28"/>
            <w:szCs w:val="28"/>
          </w:rPr>
        </w:pPr>
        <w:r w:rsidRPr="00974027">
          <w:rPr>
            <w:rFonts w:asciiTheme="minorHAnsi" w:eastAsiaTheme="majorEastAsia" w:hAnsiTheme="minorHAnsi" w:cstheme="majorBidi"/>
          </w:rPr>
          <w:t xml:space="preserve">- </w:t>
        </w:r>
        <w:r w:rsidR="00607506" w:rsidRPr="00607506">
          <w:rPr>
            <w:rFonts w:asciiTheme="minorHAnsi" w:eastAsiaTheme="minorEastAsia" w:hAnsiTheme="minorHAnsi"/>
          </w:rPr>
          <w:fldChar w:fldCharType="begin"/>
        </w:r>
        <w:r w:rsidRPr="00974027">
          <w:rPr>
            <w:rFonts w:asciiTheme="minorHAnsi" w:hAnsiTheme="minorHAnsi"/>
          </w:rPr>
          <w:instrText xml:space="preserve"> PAGE    \* MERGEFORMAT </w:instrText>
        </w:r>
        <w:r w:rsidR="00607506" w:rsidRPr="00607506">
          <w:rPr>
            <w:rFonts w:asciiTheme="minorHAnsi" w:eastAsiaTheme="minorEastAsia" w:hAnsiTheme="minorHAnsi"/>
          </w:rPr>
          <w:fldChar w:fldCharType="separate"/>
        </w:r>
        <w:r w:rsidR="00F469D8" w:rsidRPr="00F469D8">
          <w:rPr>
            <w:rFonts w:asciiTheme="minorHAnsi" w:eastAsiaTheme="majorEastAsia" w:hAnsiTheme="minorHAnsi" w:cstheme="majorBidi"/>
            <w:noProof/>
          </w:rPr>
          <w:t>45</w:t>
        </w:r>
        <w:r w:rsidR="00607506" w:rsidRPr="00974027">
          <w:rPr>
            <w:rFonts w:asciiTheme="minorHAnsi" w:eastAsiaTheme="majorEastAsia" w:hAnsiTheme="minorHAnsi" w:cstheme="majorBidi"/>
            <w:noProof/>
          </w:rPr>
          <w:fldChar w:fldCharType="end"/>
        </w:r>
        <w:r>
          <w:rPr>
            <w:rFonts w:asciiTheme="majorHAnsi" w:eastAsiaTheme="majorEastAsia" w:hAnsiTheme="majorHAnsi" w:cstheme="majorBidi"/>
            <w:sz w:val="28"/>
            <w:szCs w:val="28"/>
          </w:rPr>
          <w:t xml:space="preserve"> -</w:t>
        </w:r>
      </w:p>
    </w:sdtContent>
  </w:sdt>
  <w:p w:rsidR="009D12C6" w:rsidRDefault="009D12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B1E" w:rsidRDefault="00F37B1E" w:rsidP="009D12C6">
      <w:pPr>
        <w:spacing w:after="0" w:line="240" w:lineRule="auto"/>
      </w:pPr>
      <w:r>
        <w:separator/>
      </w:r>
    </w:p>
  </w:footnote>
  <w:footnote w:type="continuationSeparator" w:id="1">
    <w:p w:rsidR="00F37B1E" w:rsidRDefault="00F37B1E" w:rsidP="009D12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D36F7"/>
    <w:multiLevelType w:val="hybridMultilevel"/>
    <w:tmpl w:val="A3AC7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B8776B"/>
    <w:multiLevelType w:val="hybridMultilevel"/>
    <w:tmpl w:val="31A61E42"/>
    <w:lvl w:ilvl="0" w:tplc="133A135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30F1524E"/>
    <w:multiLevelType w:val="hybridMultilevel"/>
    <w:tmpl w:val="5D0E6C3C"/>
    <w:lvl w:ilvl="0" w:tplc="04210017">
      <w:start w:val="1"/>
      <w:numFmt w:val="lowerLetter"/>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3">
    <w:nsid w:val="32DD1248"/>
    <w:multiLevelType w:val="hybridMultilevel"/>
    <w:tmpl w:val="9CB20452"/>
    <w:lvl w:ilvl="0" w:tplc="AD38CA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47CF0247"/>
    <w:multiLevelType w:val="hybridMultilevel"/>
    <w:tmpl w:val="F91419EC"/>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5">
    <w:nsid w:val="4C7D1056"/>
    <w:multiLevelType w:val="hybridMultilevel"/>
    <w:tmpl w:val="8DE64936"/>
    <w:lvl w:ilvl="0" w:tplc="04210015">
      <w:start w:val="1"/>
      <w:numFmt w:val="upperLetter"/>
      <w:lvlText w:val="%1."/>
      <w:lvlJc w:val="left"/>
      <w:pPr>
        <w:ind w:left="720" w:hanging="360"/>
      </w:pPr>
      <w:rPr>
        <w:rFonts w:hint="default"/>
      </w:rPr>
    </w:lvl>
    <w:lvl w:ilvl="1" w:tplc="F4782FA8">
      <w:start w:val="1"/>
      <w:numFmt w:val="decimal"/>
      <w:lvlText w:val="%2."/>
      <w:lvlJc w:val="left"/>
      <w:pPr>
        <w:ind w:left="1515" w:hanging="435"/>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B1F50C5"/>
    <w:multiLevelType w:val="hybridMultilevel"/>
    <w:tmpl w:val="5DDA0C42"/>
    <w:lvl w:ilvl="0" w:tplc="EE1646D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77553B8F"/>
    <w:multiLevelType w:val="hybridMultilevel"/>
    <w:tmpl w:val="209C50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0"/>
    <w:footnote w:id="1"/>
  </w:footnotePr>
  <w:endnotePr>
    <w:endnote w:id="0"/>
    <w:endnote w:id="1"/>
  </w:endnotePr>
  <w:compat/>
  <w:rsids>
    <w:rsidRoot w:val="00D4479C"/>
    <w:rsid w:val="00012100"/>
    <w:rsid w:val="00043BC0"/>
    <w:rsid w:val="00045ED3"/>
    <w:rsid w:val="00061A52"/>
    <w:rsid w:val="000A751F"/>
    <w:rsid w:val="000D0840"/>
    <w:rsid w:val="00145398"/>
    <w:rsid w:val="001C63DC"/>
    <w:rsid w:val="00211AD3"/>
    <w:rsid w:val="00226435"/>
    <w:rsid w:val="00241D4D"/>
    <w:rsid w:val="002460B6"/>
    <w:rsid w:val="00315AB2"/>
    <w:rsid w:val="003C5DFC"/>
    <w:rsid w:val="003E1CE3"/>
    <w:rsid w:val="004179C9"/>
    <w:rsid w:val="004B1646"/>
    <w:rsid w:val="004D54E0"/>
    <w:rsid w:val="004D710D"/>
    <w:rsid w:val="0054745C"/>
    <w:rsid w:val="005527B0"/>
    <w:rsid w:val="00555FE8"/>
    <w:rsid w:val="0055757C"/>
    <w:rsid w:val="005700AA"/>
    <w:rsid w:val="005A09FF"/>
    <w:rsid w:val="006012F3"/>
    <w:rsid w:val="00607506"/>
    <w:rsid w:val="00690AE8"/>
    <w:rsid w:val="006C3E17"/>
    <w:rsid w:val="006E61E7"/>
    <w:rsid w:val="00705131"/>
    <w:rsid w:val="00760589"/>
    <w:rsid w:val="00775CD9"/>
    <w:rsid w:val="007778EA"/>
    <w:rsid w:val="007D1AF0"/>
    <w:rsid w:val="007F3A6C"/>
    <w:rsid w:val="007F5327"/>
    <w:rsid w:val="008D7546"/>
    <w:rsid w:val="00974027"/>
    <w:rsid w:val="009A322D"/>
    <w:rsid w:val="009D12C6"/>
    <w:rsid w:val="00A16976"/>
    <w:rsid w:val="00A87B9B"/>
    <w:rsid w:val="00AB7727"/>
    <w:rsid w:val="00B03C05"/>
    <w:rsid w:val="00B04297"/>
    <w:rsid w:val="00B214AD"/>
    <w:rsid w:val="00B47EF2"/>
    <w:rsid w:val="00B87F7A"/>
    <w:rsid w:val="00BB1646"/>
    <w:rsid w:val="00BD20ED"/>
    <w:rsid w:val="00C50D9F"/>
    <w:rsid w:val="00D34B90"/>
    <w:rsid w:val="00D4479C"/>
    <w:rsid w:val="00D458CB"/>
    <w:rsid w:val="00D90165"/>
    <w:rsid w:val="00DE6EED"/>
    <w:rsid w:val="00E2628B"/>
    <w:rsid w:val="00E46A2A"/>
    <w:rsid w:val="00F37B1E"/>
    <w:rsid w:val="00F469D8"/>
    <w:rsid w:val="00F53309"/>
    <w:rsid w:val="00FD06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79C"/>
    <w:pPr>
      <w:spacing w:after="160" w:line="259"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79C"/>
    <w:pPr>
      <w:ind w:left="720"/>
    </w:pPr>
  </w:style>
  <w:style w:type="paragraph" w:styleId="Header">
    <w:name w:val="header"/>
    <w:basedOn w:val="Normal"/>
    <w:link w:val="HeaderChar"/>
    <w:uiPriority w:val="99"/>
    <w:unhideWhenUsed/>
    <w:rsid w:val="009D1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12C6"/>
    <w:rPr>
      <w:rFonts w:ascii="Calibri" w:eastAsia="Times New Roman" w:hAnsi="Calibri" w:cs="Times New Roman"/>
    </w:rPr>
  </w:style>
  <w:style w:type="paragraph" w:styleId="Footer">
    <w:name w:val="footer"/>
    <w:basedOn w:val="Normal"/>
    <w:link w:val="FooterChar"/>
    <w:uiPriority w:val="99"/>
    <w:unhideWhenUsed/>
    <w:rsid w:val="009D1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2C6"/>
    <w:rPr>
      <w:rFonts w:ascii="Calibri" w:eastAsia="Times New Roman" w:hAnsi="Calibri" w:cs="Times New Roman"/>
    </w:rPr>
  </w:style>
  <w:style w:type="paragraph" w:styleId="BalloonText">
    <w:name w:val="Balloon Text"/>
    <w:basedOn w:val="Normal"/>
    <w:link w:val="BalloonTextChar"/>
    <w:uiPriority w:val="99"/>
    <w:semiHidden/>
    <w:unhideWhenUsed/>
    <w:rsid w:val="009D12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2C6"/>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79C"/>
    <w:pPr>
      <w:spacing w:after="160" w:line="259"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79C"/>
    <w:pPr>
      <w:ind w:left="720"/>
    </w:pPr>
  </w:style>
  <w:style w:type="paragraph" w:styleId="Header">
    <w:name w:val="header"/>
    <w:basedOn w:val="Normal"/>
    <w:link w:val="HeaderChar"/>
    <w:uiPriority w:val="99"/>
    <w:unhideWhenUsed/>
    <w:rsid w:val="009D1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12C6"/>
    <w:rPr>
      <w:rFonts w:ascii="Calibri" w:eastAsia="Times New Roman" w:hAnsi="Calibri" w:cs="Times New Roman"/>
    </w:rPr>
  </w:style>
  <w:style w:type="paragraph" w:styleId="Footer">
    <w:name w:val="footer"/>
    <w:basedOn w:val="Normal"/>
    <w:link w:val="FooterChar"/>
    <w:uiPriority w:val="99"/>
    <w:unhideWhenUsed/>
    <w:rsid w:val="009D1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2C6"/>
    <w:rPr>
      <w:rFonts w:ascii="Calibri" w:eastAsia="Times New Roman" w:hAnsi="Calibri" w:cs="Times New Roman"/>
    </w:rPr>
  </w:style>
  <w:style w:type="paragraph" w:styleId="BalloonText">
    <w:name w:val="Balloon Text"/>
    <w:basedOn w:val="Normal"/>
    <w:link w:val="BalloonTextChar"/>
    <w:uiPriority w:val="99"/>
    <w:semiHidden/>
    <w:unhideWhenUsed/>
    <w:rsid w:val="009D12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2C6"/>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DA205-02D5-49CF-BE3D-20CA79C2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11</Pages>
  <Words>2540</Words>
  <Characters>14483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PC-03</dc:creator>
  <cp:keywords/>
  <dc:description/>
  <cp:lastModifiedBy>jdih_biro_hukum</cp:lastModifiedBy>
  <cp:revision>58</cp:revision>
  <cp:lastPrinted>2016-06-22T05:44:00Z</cp:lastPrinted>
  <dcterms:created xsi:type="dcterms:W3CDTF">2016-04-07T04:08:00Z</dcterms:created>
  <dcterms:modified xsi:type="dcterms:W3CDTF">2016-09-28T02:42:00Z</dcterms:modified>
</cp:coreProperties>
</file>